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42" w:rsidRPr="003F283F" w:rsidRDefault="00C07542" w:rsidP="00C07542">
      <w:pPr>
        <w:pStyle w:val="9"/>
        <w:rPr>
          <w:rFonts w:eastAsia="SimSun"/>
          <w:lang w:eastAsia="zh-CN" w:bidi="hi-IN"/>
        </w:rPr>
      </w:pPr>
      <w:bookmarkStart w:id="0" w:name="_Toc510449155"/>
      <w:bookmarkStart w:id="1" w:name="_Toc7509314"/>
      <w:bookmarkStart w:id="2" w:name="_Toc85113161"/>
      <w:r w:rsidRPr="003F283F">
        <w:rPr>
          <w:rFonts w:eastAsia="SimSun"/>
          <w:lang w:eastAsia="zh-CN" w:bidi="hi-IN"/>
        </w:rPr>
        <w:t>АНКЕТА ФИЗИЧЕСКОГО ЛИЦА – БЕНЕФИЦИАРНОГО ВЛАДЕЛЬЦА КЛИЕНТА</w:t>
      </w:r>
      <w:bookmarkEnd w:id="0"/>
      <w:bookmarkEnd w:id="1"/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5548"/>
        <w:gridCol w:w="5352"/>
      </w:tblGrid>
      <w:tr w:rsidR="003F283F" w:rsidRPr="00CF3633" w:rsidTr="002B1470">
        <w:tc>
          <w:tcPr>
            <w:tcW w:w="656" w:type="dxa"/>
            <w:vAlign w:val="center"/>
          </w:tcPr>
          <w:p w:rsidR="00C07542" w:rsidRPr="00CF3633" w:rsidRDefault="00C07542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CF363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48" w:type="dxa"/>
            <w:vAlign w:val="center"/>
          </w:tcPr>
          <w:p w:rsidR="00C07542" w:rsidRPr="00CF3633" w:rsidRDefault="00C07542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CF3633">
              <w:rPr>
                <w:b/>
                <w:sz w:val="22"/>
                <w:szCs w:val="22"/>
              </w:rPr>
              <w:t>Наименование поля</w:t>
            </w:r>
          </w:p>
        </w:tc>
        <w:tc>
          <w:tcPr>
            <w:tcW w:w="5352" w:type="dxa"/>
            <w:vAlign w:val="center"/>
          </w:tcPr>
          <w:p w:rsidR="00C07542" w:rsidRPr="00CF3633" w:rsidRDefault="00C07542" w:rsidP="0001251B">
            <w:pPr>
              <w:jc w:val="center"/>
              <w:rPr>
                <w:rFonts w:eastAsia="SimSun"/>
                <w:b/>
                <w:sz w:val="22"/>
                <w:szCs w:val="22"/>
              </w:rPr>
            </w:pPr>
            <w:r w:rsidRPr="00CF3633">
              <w:rPr>
                <w:b/>
                <w:sz w:val="22"/>
                <w:szCs w:val="22"/>
              </w:rPr>
              <w:t>Значение поля</w:t>
            </w:r>
          </w:p>
        </w:tc>
      </w:tr>
      <w:tr w:rsidR="003F283F" w:rsidRPr="00CF3633" w:rsidTr="002B1470">
        <w:tc>
          <w:tcPr>
            <w:tcW w:w="0" w:type="auto"/>
          </w:tcPr>
          <w:p w:rsidR="00C07542" w:rsidRPr="00CF3633" w:rsidRDefault="00C07542" w:rsidP="0001251B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1</w:t>
            </w:r>
          </w:p>
        </w:tc>
        <w:tc>
          <w:tcPr>
            <w:tcW w:w="5548" w:type="dxa"/>
          </w:tcPr>
          <w:p w:rsidR="00C07542" w:rsidRPr="00CF3633" w:rsidRDefault="00C07542" w:rsidP="0001251B">
            <w:pPr>
              <w:jc w:val="both"/>
              <w:rPr>
                <w:rFonts w:eastAsia="SimSun"/>
                <w:sz w:val="22"/>
                <w:szCs w:val="22"/>
              </w:rPr>
            </w:pPr>
            <w:r w:rsidRPr="00CF3633">
              <w:rPr>
                <w:rFonts w:eastAsia="SimSun"/>
                <w:b/>
                <w:sz w:val="22"/>
                <w:szCs w:val="22"/>
              </w:rPr>
              <w:t>Фамилия, имя, отчество</w:t>
            </w:r>
            <w:r w:rsidRPr="00CF3633">
              <w:rPr>
                <w:rFonts w:eastAsia="SimSun"/>
                <w:sz w:val="22"/>
                <w:szCs w:val="22"/>
              </w:rPr>
              <w:t xml:space="preserve"> (при наличии последнего)</w:t>
            </w:r>
          </w:p>
        </w:tc>
        <w:tc>
          <w:tcPr>
            <w:tcW w:w="5352" w:type="dxa"/>
          </w:tcPr>
          <w:p w:rsidR="00C07542" w:rsidRPr="00CF3633" w:rsidRDefault="00C07542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3F283F" w:rsidRPr="00CF3633" w:rsidTr="002B1470">
        <w:tc>
          <w:tcPr>
            <w:tcW w:w="0" w:type="auto"/>
          </w:tcPr>
          <w:p w:rsidR="00C07542" w:rsidRPr="00CF3633" w:rsidRDefault="002B1470" w:rsidP="00012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548" w:type="dxa"/>
          </w:tcPr>
          <w:p w:rsidR="00C07542" w:rsidRPr="00CF3633" w:rsidRDefault="00C07542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CF3633">
              <w:rPr>
                <w:rFonts w:eastAsia="SimSun"/>
                <w:b/>
                <w:sz w:val="22"/>
                <w:szCs w:val="22"/>
              </w:rPr>
              <w:t>Дата рождения</w:t>
            </w:r>
          </w:p>
        </w:tc>
        <w:tc>
          <w:tcPr>
            <w:tcW w:w="5352" w:type="dxa"/>
          </w:tcPr>
          <w:p w:rsidR="00C07542" w:rsidRPr="00CF3633" w:rsidRDefault="00C07542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3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CF3633">
              <w:rPr>
                <w:rFonts w:eastAsia="SimSun"/>
                <w:b/>
                <w:sz w:val="22"/>
                <w:szCs w:val="22"/>
              </w:rPr>
              <w:t>Гражданство</w:t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4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CF3633">
              <w:rPr>
                <w:rFonts w:eastAsia="SimSun"/>
                <w:b/>
                <w:sz w:val="22"/>
                <w:szCs w:val="22"/>
              </w:rPr>
              <w:t xml:space="preserve">Адрес места жительства </w:t>
            </w:r>
            <w:r w:rsidRPr="00CF3633">
              <w:rPr>
                <w:rFonts w:eastAsia="SimSun"/>
                <w:sz w:val="22"/>
                <w:szCs w:val="22"/>
              </w:rPr>
              <w:t>(регистрации)</w:t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5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CF3633">
              <w:rPr>
                <w:rFonts w:eastAsia="SimSun"/>
                <w:b/>
                <w:sz w:val="22"/>
                <w:szCs w:val="22"/>
              </w:rPr>
              <w:t>Адрес места пребывания</w:t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6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jc w:val="both"/>
              <w:rPr>
                <w:rFonts w:eastAsia="SimSun"/>
                <w:sz w:val="22"/>
                <w:szCs w:val="22"/>
              </w:rPr>
            </w:pPr>
            <w:r w:rsidRPr="00CF3633">
              <w:rPr>
                <w:rFonts w:eastAsia="Calibri"/>
                <w:b/>
                <w:sz w:val="22"/>
                <w:szCs w:val="22"/>
              </w:rPr>
              <w:t>Идентификационный номер налогоплательщика</w:t>
            </w:r>
            <w:r w:rsidRPr="00CF3633">
              <w:rPr>
                <w:rFonts w:eastAsia="Calibri"/>
                <w:sz w:val="22"/>
                <w:szCs w:val="22"/>
              </w:rPr>
              <w:t xml:space="preserve"> </w:t>
            </w:r>
            <w:r w:rsidRPr="002B1470">
              <w:rPr>
                <w:rFonts w:eastAsia="Calibri"/>
                <w:i/>
                <w:sz w:val="20"/>
                <w:szCs w:val="20"/>
              </w:rPr>
              <w:t>(при наличии)</w:t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7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jc w:val="both"/>
              <w:rPr>
                <w:sz w:val="22"/>
                <w:szCs w:val="22"/>
              </w:rPr>
            </w:pPr>
            <w:r w:rsidRPr="002B1470">
              <w:rPr>
                <w:b/>
                <w:sz w:val="22"/>
                <w:szCs w:val="22"/>
              </w:rPr>
              <w:t>СНИЛС</w:t>
            </w:r>
            <w:r w:rsidRPr="00CF3633">
              <w:rPr>
                <w:sz w:val="22"/>
                <w:szCs w:val="22"/>
              </w:rPr>
              <w:t xml:space="preserve"> </w:t>
            </w:r>
            <w:r w:rsidRPr="002B1470">
              <w:rPr>
                <w:i/>
                <w:sz w:val="20"/>
                <w:szCs w:val="20"/>
              </w:rPr>
              <w:t>(информация о страховом номере индивидуального лицевого счета застрахованного лица в системе обязательного пенсионного страхования (при наличии))</w:t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8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jc w:val="both"/>
              <w:rPr>
                <w:rFonts w:eastAsia="SimSun"/>
                <w:sz w:val="22"/>
                <w:szCs w:val="22"/>
              </w:rPr>
            </w:pPr>
            <w:r w:rsidRPr="00CF3633">
              <w:rPr>
                <w:rFonts w:eastAsia="SimSun"/>
                <w:b/>
                <w:sz w:val="22"/>
                <w:szCs w:val="22"/>
              </w:rPr>
              <w:t>Статус ПДЛ</w:t>
            </w:r>
            <w:r w:rsidRPr="00CF3633">
              <w:rPr>
                <w:rFonts w:eastAsia="SimSun"/>
                <w:sz w:val="22"/>
                <w:szCs w:val="22"/>
              </w:rPr>
              <w:t xml:space="preserve"> (ИПДЛ, МПДЛ, РПДЛ)</w:t>
            </w:r>
          </w:p>
          <w:p w:rsidR="002B1470" w:rsidRPr="002B1470" w:rsidRDefault="002B1470" w:rsidP="0001251B">
            <w:pPr>
              <w:jc w:val="both"/>
              <w:rPr>
                <w:rFonts w:eastAsia="SimSun"/>
                <w:i/>
                <w:sz w:val="20"/>
                <w:szCs w:val="20"/>
              </w:rPr>
            </w:pPr>
            <w:r w:rsidRPr="002B1470">
              <w:rPr>
                <w:rFonts w:eastAsia="SimSun"/>
                <w:i/>
                <w:sz w:val="20"/>
                <w:szCs w:val="20"/>
              </w:rPr>
              <w:t>При положительном статусе указывается:</w:t>
            </w:r>
          </w:p>
          <w:p w:rsidR="002B1470" w:rsidRPr="002B1470" w:rsidRDefault="002B1470" w:rsidP="0001251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2B1470">
              <w:rPr>
                <w:rFonts w:eastAsia="Calibri"/>
                <w:i/>
                <w:sz w:val="20"/>
                <w:szCs w:val="20"/>
              </w:rPr>
              <w:t>Должность клиента, имеющего статус ПДЛ, наименование и адрес его работодателя</w:t>
            </w:r>
          </w:p>
          <w:p w:rsidR="002B1470" w:rsidRPr="00CF3633" w:rsidRDefault="002B1470" w:rsidP="0001251B">
            <w:pPr>
              <w:jc w:val="both"/>
              <w:rPr>
                <w:rFonts w:eastAsia="SimSun"/>
                <w:sz w:val="22"/>
                <w:szCs w:val="22"/>
              </w:rPr>
            </w:pPr>
            <w:r w:rsidRPr="002B1470">
              <w:rPr>
                <w:rFonts w:eastAsia="Calibri"/>
                <w:i/>
                <w:sz w:val="20"/>
                <w:szCs w:val="20"/>
              </w:rPr>
              <w:t>Степень родства либо статус (супруг или супруга) клиента (по отношению к лицу, имеющему статус ПДЛ)</w:t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9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jc w:val="both"/>
              <w:rPr>
                <w:rFonts w:eastAsia="Calibri"/>
                <w:b/>
                <w:sz w:val="22"/>
                <w:szCs w:val="22"/>
              </w:rPr>
            </w:pPr>
            <w:r w:rsidRPr="00CF3633">
              <w:rPr>
                <w:rFonts w:eastAsia="Calibri"/>
                <w:b/>
                <w:sz w:val="22"/>
                <w:szCs w:val="22"/>
              </w:rPr>
              <w:t>Реквизиты документа, удостоверяющего личность:</w:t>
            </w:r>
          </w:p>
          <w:p w:rsidR="002B1470" w:rsidRPr="002B1470" w:rsidRDefault="002B1470" w:rsidP="0001251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2B1470">
              <w:rPr>
                <w:rFonts w:eastAsia="SimSun"/>
                <w:i/>
                <w:sz w:val="20"/>
                <w:szCs w:val="20"/>
              </w:rPr>
              <w:t xml:space="preserve">Вид документа,  </w:t>
            </w:r>
            <w:r w:rsidRPr="002B1470">
              <w:rPr>
                <w:rFonts w:eastAsia="Calibri"/>
                <w:i/>
                <w:sz w:val="20"/>
                <w:szCs w:val="20"/>
              </w:rPr>
              <w:t xml:space="preserve">серия (при наличии) и номер документа, дата выдачи документа, наименование органа, выдавшего документ </w:t>
            </w:r>
            <w:r w:rsidRPr="002B1470">
              <w:rPr>
                <w:i/>
                <w:sz w:val="20"/>
                <w:szCs w:val="20"/>
              </w:rPr>
              <w:t>(при наличии кода подразделения может не устанавливаться)</w:t>
            </w:r>
            <w:r w:rsidRPr="002B1470">
              <w:rPr>
                <w:rFonts w:eastAsia="Calibri"/>
                <w:bCs/>
                <w:i/>
                <w:sz w:val="20"/>
                <w:szCs w:val="20"/>
                <w:lang w:eastAsia="en-US"/>
              </w:rPr>
              <w:t xml:space="preserve">, </w:t>
            </w:r>
            <w:r w:rsidRPr="002B1470">
              <w:rPr>
                <w:rFonts w:eastAsia="Calibri"/>
                <w:i/>
                <w:sz w:val="20"/>
                <w:szCs w:val="20"/>
              </w:rPr>
              <w:t xml:space="preserve"> и код подразделения (при наличии)</w:t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10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sz w:val="22"/>
                <w:szCs w:val="22"/>
              </w:rPr>
            </w:pPr>
            <w:r w:rsidRPr="00CF3633">
              <w:rPr>
                <w:b/>
                <w:bCs/>
                <w:iCs/>
                <w:sz w:val="22"/>
                <w:szCs w:val="22"/>
              </w:rPr>
              <w:t xml:space="preserve"> 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документов): </w:t>
            </w:r>
          </w:p>
          <w:p w:rsidR="002B1470" w:rsidRPr="002B1470" w:rsidRDefault="002B1470" w:rsidP="0001251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2B1470">
              <w:rPr>
                <w:bCs/>
                <w:i/>
                <w:iCs/>
                <w:sz w:val="20"/>
                <w:szCs w:val="20"/>
              </w:rPr>
              <w:t>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  <w:r w:rsidRPr="002B1470">
              <w:rPr>
                <w:rStyle w:val="a4"/>
                <w:bCs/>
                <w:i/>
                <w:iCs/>
                <w:sz w:val="20"/>
                <w:szCs w:val="20"/>
              </w:rPr>
              <w:footnoteReference w:id="1"/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11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jc w:val="both"/>
              <w:rPr>
                <w:rFonts w:eastAsia="Calibri"/>
                <w:sz w:val="22"/>
                <w:szCs w:val="22"/>
              </w:rPr>
            </w:pPr>
            <w:r w:rsidRPr="00CF3633">
              <w:rPr>
                <w:rFonts w:eastAsia="Calibri"/>
                <w:b/>
                <w:sz w:val="22"/>
                <w:szCs w:val="22"/>
              </w:rPr>
              <w:t>Контактная информация</w:t>
            </w:r>
            <w:r w:rsidRPr="00CF3633">
              <w:rPr>
                <w:rFonts w:eastAsia="Calibri"/>
                <w:sz w:val="22"/>
                <w:szCs w:val="22"/>
              </w:rPr>
              <w:t xml:space="preserve"> (при наличии)</w:t>
            </w:r>
          </w:p>
          <w:p w:rsidR="002B1470" w:rsidRPr="002B1470" w:rsidRDefault="002B1470" w:rsidP="0001251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2B1470">
              <w:rPr>
                <w:rFonts w:eastAsia="Calibri"/>
                <w:i/>
                <w:sz w:val="20"/>
                <w:szCs w:val="20"/>
              </w:rPr>
              <w:t xml:space="preserve">Номер телефона, </w:t>
            </w:r>
          </w:p>
          <w:p w:rsidR="002B1470" w:rsidRPr="002B1470" w:rsidRDefault="002B1470" w:rsidP="0001251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2B1470">
              <w:rPr>
                <w:rFonts w:eastAsia="Calibri"/>
                <w:i/>
                <w:sz w:val="20"/>
                <w:szCs w:val="20"/>
              </w:rPr>
              <w:t>Номер факса,</w:t>
            </w:r>
          </w:p>
          <w:p w:rsidR="002B1470" w:rsidRPr="002B1470" w:rsidRDefault="002B1470" w:rsidP="0001251B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2B1470">
              <w:rPr>
                <w:rFonts w:eastAsia="Calibri"/>
                <w:i/>
                <w:sz w:val="20"/>
                <w:szCs w:val="20"/>
              </w:rPr>
              <w:t>Адрес электронной почты,</w:t>
            </w:r>
          </w:p>
          <w:p w:rsidR="002B1470" w:rsidRPr="00CF3633" w:rsidRDefault="002B1470" w:rsidP="0001251B">
            <w:pPr>
              <w:jc w:val="both"/>
              <w:rPr>
                <w:rFonts w:eastAsia="SimSun"/>
                <w:sz w:val="22"/>
                <w:szCs w:val="22"/>
              </w:rPr>
            </w:pPr>
            <w:r w:rsidRPr="002B1470">
              <w:rPr>
                <w:rFonts w:eastAsia="Calibri"/>
                <w:i/>
                <w:sz w:val="20"/>
                <w:szCs w:val="20"/>
              </w:rPr>
              <w:t>Почтовый адрес</w:t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12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jc w:val="both"/>
              <w:rPr>
                <w:rFonts w:eastAsia="SimSun"/>
                <w:sz w:val="22"/>
                <w:szCs w:val="22"/>
              </w:rPr>
            </w:pPr>
            <w:r w:rsidRPr="00CF3633">
              <w:rPr>
                <w:rFonts w:eastAsia="SimSun"/>
                <w:b/>
                <w:sz w:val="22"/>
                <w:szCs w:val="22"/>
              </w:rPr>
              <w:t>Основания</w:t>
            </w:r>
            <w:r w:rsidRPr="00CF3633">
              <w:rPr>
                <w:rFonts w:eastAsia="SimSun"/>
                <w:sz w:val="22"/>
                <w:szCs w:val="22"/>
              </w:rPr>
              <w:t xml:space="preserve"> </w:t>
            </w:r>
            <w:r w:rsidRPr="002B1470">
              <w:rPr>
                <w:rFonts w:eastAsia="SimSun"/>
                <w:b/>
                <w:sz w:val="22"/>
                <w:szCs w:val="22"/>
              </w:rPr>
              <w:t>для признания физического лица бенефициарным владельцем</w:t>
            </w:r>
          </w:p>
          <w:p w:rsidR="002B1470" w:rsidRPr="00CF3633" w:rsidRDefault="002B1470" w:rsidP="0001251B">
            <w:pPr>
              <w:jc w:val="both"/>
              <w:rPr>
                <w:rFonts w:eastAsia="SimSun"/>
                <w:sz w:val="22"/>
                <w:szCs w:val="22"/>
              </w:rPr>
            </w:pPr>
            <w:r w:rsidRPr="002B1470">
              <w:rPr>
                <w:rFonts w:eastAsia="SimSun"/>
                <w:i/>
                <w:sz w:val="20"/>
                <w:szCs w:val="20"/>
              </w:rPr>
              <w:t>(наименование документа, подтверждающего права бенефицарного владения, доля/процент в уставном капитале юридического лица, участником (акционером) которого является физическое лицо – бенефициарный владелец)</w:t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13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CF3633">
              <w:rPr>
                <w:rFonts w:eastAsia="SimSun"/>
                <w:b/>
                <w:sz w:val="22"/>
                <w:szCs w:val="22"/>
              </w:rPr>
              <w:t>Сведения о клиенте</w:t>
            </w:r>
          </w:p>
          <w:p w:rsidR="002B1470" w:rsidRPr="002B1470" w:rsidRDefault="002B1470" w:rsidP="002B1470">
            <w:pPr>
              <w:jc w:val="both"/>
              <w:rPr>
                <w:rFonts w:eastAsia="SimSun"/>
                <w:i/>
                <w:sz w:val="20"/>
                <w:szCs w:val="20"/>
              </w:rPr>
            </w:pPr>
            <w:r w:rsidRPr="002B1470">
              <w:rPr>
                <w:rFonts w:eastAsia="SimSun"/>
                <w:i/>
                <w:sz w:val="20"/>
                <w:szCs w:val="20"/>
              </w:rPr>
              <w:t xml:space="preserve">Наименование юридического лица / ФИО физического лица </w:t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  <w:tr w:rsidR="002B1470" w:rsidRPr="00CF3633" w:rsidTr="002B1470">
        <w:tc>
          <w:tcPr>
            <w:tcW w:w="0" w:type="auto"/>
          </w:tcPr>
          <w:p w:rsidR="002B1470" w:rsidRPr="00CF3633" w:rsidRDefault="002B1470" w:rsidP="00894951">
            <w:pPr>
              <w:jc w:val="center"/>
              <w:rPr>
                <w:sz w:val="22"/>
                <w:szCs w:val="22"/>
              </w:rPr>
            </w:pPr>
            <w:r w:rsidRPr="00CF3633">
              <w:rPr>
                <w:sz w:val="22"/>
                <w:szCs w:val="22"/>
              </w:rPr>
              <w:t>14</w:t>
            </w:r>
          </w:p>
        </w:tc>
        <w:tc>
          <w:tcPr>
            <w:tcW w:w="5548" w:type="dxa"/>
          </w:tcPr>
          <w:p w:rsidR="002B1470" w:rsidRPr="00CF3633" w:rsidRDefault="002B1470" w:rsidP="0001251B">
            <w:pPr>
              <w:jc w:val="both"/>
              <w:rPr>
                <w:rFonts w:eastAsia="SimSun"/>
                <w:b/>
                <w:sz w:val="22"/>
                <w:szCs w:val="22"/>
              </w:rPr>
            </w:pPr>
            <w:r w:rsidRPr="00CF3633">
              <w:rPr>
                <w:rFonts w:eastAsia="Calibri"/>
                <w:b/>
                <w:sz w:val="22"/>
                <w:szCs w:val="22"/>
              </w:rPr>
              <w:t>Дата оформления анкеты</w:t>
            </w:r>
          </w:p>
        </w:tc>
        <w:tc>
          <w:tcPr>
            <w:tcW w:w="5352" w:type="dxa"/>
          </w:tcPr>
          <w:p w:rsidR="002B1470" w:rsidRPr="00CF3633" w:rsidRDefault="002B1470" w:rsidP="0001251B">
            <w:pPr>
              <w:rPr>
                <w:rFonts w:eastAsia="SimSun"/>
                <w:sz w:val="22"/>
                <w:szCs w:val="22"/>
              </w:rPr>
            </w:pPr>
          </w:p>
        </w:tc>
      </w:tr>
    </w:tbl>
    <w:p w:rsidR="00C07542" w:rsidRPr="003F283F" w:rsidRDefault="00C07542" w:rsidP="00C07542">
      <w:pPr>
        <w:widowControl w:val="0"/>
        <w:suppressAutoHyphens/>
        <w:autoSpaceDN w:val="0"/>
        <w:spacing w:before="120" w:after="120"/>
        <w:jc w:val="both"/>
        <w:textAlignment w:val="baseline"/>
        <w:rPr>
          <w:bCs/>
          <w:i/>
          <w:sz w:val="22"/>
          <w:szCs w:val="20"/>
        </w:rPr>
      </w:pPr>
      <w:r w:rsidRPr="003F283F">
        <w:rPr>
          <w:bCs/>
          <w:i/>
          <w:sz w:val="22"/>
          <w:szCs w:val="20"/>
        </w:rPr>
        <w:t>Все графы Анкеты должны быть заполнены. При отсутствии каких-либо сведений соответствующая графа заполняется значением «нет» или «сведения отсутствуют».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1"/>
        <w:gridCol w:w="3433"/>
        <w:gridCol w:w="3976"/>
      </w:tblGrid>
      <w:tr w:rsidR="003F283F" w:rsidRPr="003F283F" w:rsidTr="0001251B">
        <w:trPr>
          <w:trHeight w:hRule="exact" w:val="2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:rsidR="00C07542" w:rsidRPr="003F283F" w:rsidRDefault="00C07542" w:rsidP="0001251B">
            <w:pPr>
              <w:autoSpaceDE w:val="0"/>
              <w:autoSpaceDN w:val="0"/>
              <w:adjustRightInd w:val="0"/>
              <w:ind w:right="-171"/>
              <w:rPr>
                <w:b/>
                <w:sz w:val="22"/>
                <w:szCs w:val="20"/>
              </w:rPr>
            </w:pPr>
          </w:p>
        </w:tc>
      </w:tr>
      <w:tr w:rsidR="003F283F" w:rsidRPr="003F283F" w:rsidTr="0001251B">
        <w:trPr>
          <w:trHeight w:hRule="exact" w:val="292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42" w:rsidRPr="003F283F" w:rsidRDefault="00C07542" w:rsidP="0001251B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42" w:rsidRPr="003F283F" w:rsidRDefault="00C07542" w:rsidP="0001251B">
            <w:pPr>
              <w:autoSpaceDE w:val="0"/>
              <w:autoSpaceDN w:val="0"/>
              <w:adjustRightInd w:val="0"/>
              <w:ind w:right="-171"/>
              <w:jc w:val="both"/>
              <w:rPr>
                <w:sz w:val="22"/>
                <w:szCs w:val="20"/>
              </w:rPr>
            </w:pP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42" w:rsidRPr="003F283F" w:rsidRDefault="00C07542" w:rsidP="0001251B">
            <w:pPr>
              <w:autoSpaceDE w:val="0"/>
              <w:autoSpaceDN w:val="0"/>
              <w:adjustRightInd w:val="0"/>
              <w:ind w:right="-171"/>
              <w:jc w:val="both"/>
              <w:rPr>
                <w:sz w:val="22"/>
                <w:szCs w:val="20"/>
              </w:rPr>
            </w:pPr>
          </w:p>
        </w:tc>
      </w:tr>
      <w:tr w:rsidR="00C07542" w:rsidRPr="00D3114C" w:rsidTr="0001251B">
        <w:trPr>
          <w:trHeight w:hRule="exact" w:val="292"/>
        </w:trPr>
        <w:tc>
          <w:tcPr>
            <w:tcW w:w="1739" w:type="pct"/>
            <w:tcBorders>
              <w:top w:val="single" w:sz="4" w:space="0" w:color="auto"/>
            </w:tcBorders>
          </w:tcPr>
          <w:p w:rsidR="00C07542" w:rsidRPr="00D3114C" w:rsidRDefault="00C07542" w:rsidP="0001251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3114C">
              <w:rPr>
                <w:sz w:val="20"/>
                <w:szCs w:val="20"/>
              </w:rPr>
              <w:t>(должность)</w:t>
            </w:r>
          </w:p>
        </w:tc>
        <w:tc>
          <w:tcPr>
            <w:tcW w:w="1511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42" w:rsidRPr="00D3114C" w:rsidRDefault="00C07542" w:rsidP="0001251B">
            <w:pPr>
              <w:autoSpaceDE w:val="0"/>
              <w:autoSpaceDN w:val="0"/>
              <w:adjustRightInd w:val="0"/>
              <w:ind w:right="-171"/>
              <w:jc w:val="center"/>
              <w:rPr>
                <w:sz w:val="20"/>
                <w:szCs w:val="20"/>
              </w:rPr>
            </w:pPr>
            <w:r w:rsidRPr="00D3114C">
              <w:rPr>
                <w:sz w:val="20"/>
                <w:szCs w:val="20"/>
              </w:rPr>
              <w:t>(подпись)</w:t>
            </w:r>
          </w:p>
        </w:tc>
        <w:tc>
          <w:tcPr>
            <w:tcW w:w="1750" w:type="pct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7542" w:rsidRPr="00D3114C" w:rsidRDefault="00C07542" w:rsidP="0001251B">
            <w:pPr>
              <w:autoSpaceDE w:val="0"/>
              <w:autoSpaceDN w:val="0"/>
              <w:adjustRightInd w:val="0"/>
              <w:ind w:right="-171"/>
              <w:jc w:val="center"/>
              <w:rPr>
                <w:sz w:val="20"/>
                <w:szCs w:val="20"/>
              </w:rPr>
            </w:pPr>
            <w:r w:rsidRPr="00D3114C">
              <w:rPr>
                <w:sz w:val="20"/>
                <w:szCs w:val="20"/>
              </w:rPr>
              <w:t>(ФИО)</w:t>
            </w:r>
          </w:p>
        </w:tc>
      </w:tr>
    </w:tbl>
    <w:p w:rsidR="00C07542" w:rsidRPr="00D3114C" w:rsidRDefault="00C07542" w:rsidP="00C07542">
      <w:pPr>
        <w:rPr>
          <w:sz w:val="20"/>
          <w:szCs w:val="20"/>
        </w:rPr>
      </w:pPr>
    </w:p>
    <w:p w:rsidR="005B1281" w:rsidRPr="003F283F" w:rsidRDefault="005B1281" w:rsidP="00C07542">
      <w:pPr>
        <w:rPr>
          <w:rFonts w:eastAsia="SimSun"/>
        </w:rPr>
      </w:pPr>
      <w:bookmarkStart w:id="3" w:name="_GoBack"/>
      <w:bookmarkEnd w:id="3"/>
    </w:p>
    <w:sectPr w:rsidR="005B1281" w:rsidRPr="003F283F" w:rsidSect="007277E7">
      <w:pgSz w:w="11906" w:h="16838"/>
      <w:pgMar w:top="426" w:right="282" w:bottom="113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216" w:rsidRDefault="00C61216" w:rsidP="00C61216">
      <w:r>
        <w:separator/>
      </w:r>
    </w:p>
  </w:endnote>
  <w:endnote w:type="continuationSeparator" w:id="0">
    <w:p w:rsidR="00C61216" w:rsidRDefault="00C61216" w:rsidP="00C61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ragmatica">
    <w:panose1 w:val="020B0604020202020204"/>
    <w:charset w:val="00"/>
    <w:family w:val="auto"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216" w:rsidRDefault="00C61216" w:rsidP="00C61216">
      <w:r>
        <w:separator/>
      </w:r>
    </w:p>
  </w:footnote>
  <w:footnote w:type="continuationSeparator" w:id="0">
    <w:p w:rsidR="00C61216" w:rsidRDefault="00C61216" w:rsidP="00C61216">
      <w:r>
        <w:continuationSeparator/>
      </w:r>
    </w:p>
  </w:footnote>
  <w:footnote w:id="1">
    <w:p w:rsidR="002B1470" w:rsidRPr="00CF3633" w:rsidRDefault="002B1470" w:rsidP="00C07542">
      <w:pPr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 w:rsidRPr="00410710">
        <w:rPr>
          <w:rStyle w:val="a4"/>
          <w:sz w:val="16"/>
          <w:szCs w:val="16"/>
        </w:rPr>
        <w:footnoteRef/>
      </w:r>
      <w:r w:rsidRPr="00410710">
        <w:rPr>
          <w:sz w:val="16"/>
          <w:szCs w:val="16"/>
        </w:rPr>
        <w:t xml:space="preserve"> </w:t>
      </w:r>
      <w:r w:rsidRPr="00CF3633">
        <w:rPr>
          <w:rFonts w:eastAsia="Calibri"/>
          <w:sz w:val="16"/>
          <w:szCs w:val="16"/>
          <w:lang w:eastAsia="en-US"/>
        </w:rPr>
        <w:t>Сведения, указанные в настоящем пункте, устанавливаются в отношении иностранных лиц и лиц без гражданства, находящихся на территории РФ, в случае если необходимость наличия у них документа, подтверждающего право иностранного гражданина или лица без гражданства на пребывание (проживание) в РФ, предусмотрена международными договорами РФ и законодательством РФ.</w:t>
      </w:r>
    </w:p>
    <w:p w:rsidR="002B1470" w:rsidRPr="00CF3633" w:rsidRDefault="002B1470" w:rsidP="00C07542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A2"/>
    <w:rsid w:val="000343CA"/>
    <w:rsid w:val="001E35FF"/>
    <w:rsid w:val="002063CF"/>
    <w:rsid w:val="0028318A"/>
    <w:rsid w:val="002B1470"/>
    <w:rsid w:val="00314A36"/>
    <w:rsid w:val="003F283F"/>
    <w:rsid w:val="00435415"/>
    <w:rsid w:val="00527649"/>
    <w:rsid w:val="005A5916"/>
    <w:rsid w:val="005B1281"/>
    <w:rsid w:val="005D6C09"/>
    <w:rsid w:val="007277E7"/>
    <w:rsid w:val="00784CA2"/>
    <w:rsid w:val="007A7746"/>
    <w:rsid w:val="008A71B0"/>
    <w:rsid w:val="00913ECF"/>
    <w:rsid w:val="00956A45"/>
    <w:rsid w:val="00994D55"/>
    <w:rsid w:val="009D4824"/>
    <w:rsid w:val="00A142BA"/>
    <w:rsid w:val="00B223C5"/>
    <w:rsid w:val="00B516B0"/>
    <w:rsid w:val="00C07542"/>
    <w:rsid w:val="00C447CA"/>
    <w:rsid w:val="00C60DAE"/>
    <w:rsid w:val="00C61216"/>
    <w:rsid w:val="00CF3633"/>
    <w:rsid w:val="00D3114C"/>
    <w:rsid w:val="00E85EFC"/>
    <w:rsid w:val="00E92875"/>
    <w:rsid w:val="00F07C4F"/>
    <w:rsid w:val="00F6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uiPriority w:val="99"/>
    <w:qFormat/>
    <w:rsid w:val="00C61216"/>
    <w:rPr>
      <w:rFonts w:cs="Times New Roman"/>
      <w:vertAlign w:val="superscript"/>
    </w:rPr>
  </w:style>
  <w:style w:type="paragraph" w:styleId="a5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1"/>
    <w:uiPriority w:val="99"/>
    <w:qFormat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C0754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07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C07542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075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7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Îñí. òåêñò"/>
    <w:rsid w:val="007277E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9">
    <w:name w:val="Заголовок9"/>
    <w:basedOn w:val="a"/>
    <w:link w:val="90"/>
    <w:qFormat/>
    <w:rsid w:val="007277E7"/>
    <w:pPr>
      <w:keepNext/>
      <w:spacing w:before="120" w:after="120"/>
      <w:jc w:val="center"/>
      <w:outlineLvl w:val="1"/>
    </w:pPr>
    <w:rPr>
      <w:b/>
      <w:bCs/>
      <w:iCs/>
      <w:sz w:val="22"/>
      <w:szCs w:val="22"/>
    </w:rPr>
  </w:style>
  <w:style w:type="character" w:customStyle="1" w:styleId="90">
    <w:name w:val="Заголовок9 Знак"/>
    <w:basedOn w:val="a0"/>
    <w:link w:val="9"/>
    <w:rsid w:val="007277E7"/>
    <w:rPr>
      <w:rFonts w:ascii="Times New Roman" w:eastAsia="Times New Roman" w:hAnsi="Times New Roman" w:cs="Times New Roman"/>
      <w:b/>
      <w:bCs/>
      <w:iCs/>
      <w:lang w:eastAsia="ru-RU"/>
    </w:rPr>
  </w:style>
  <w:style w:type="character" w:styleId="a4">
    <w:name w:val="footnote reference"/>
    <w:aliases w:val="Знак сноски 1,Знак сноски-FN,fr,Used by Word for Help footnote symbols,Ciae niinee-FN,Referencia nota al pie,ftref,сноска,Знак сноски Даша,вески,SUPERS,Знак сноски1,ХИА_ЗС,Текст сноски Знак2 Знак Знак1,Текст сноски Знак1 Знак Знак Знак1,ftre"/>
    <w:uiPriority w:val="99"/>
    <w:qFormat/>
    <w:rsid w:val="00C61216"/>
    <w:rPr>
      <w:rFonts w:cs="Times New Roman"/>
      <w:vertAlign w:val="superscript"/>
    </w:rPr>
  </w:style>
  <w:style w:type="paragraph" w:styleId="a5">
    <w:name w:val="footnote text"/>
    <w:aliases w:val="Знак8,Table_Footnote_last,Текст сноски Знак2,Текст сноски Знак Знак1,Текст сноски Знак1 Знак,Текст сноски Знак Знак Знак,Текст сноски Знак Знак Знак1,Текст сноски Знак Знак2,Текст сноски Знак Знак,З,Знак2,Зна,Знак31,Знак2 Знак3,Зн,Текст сно"/>
    <w:basedOn w:val="a"/>
    <w:link w:val="1"/>
    <w:uiPriority w:val="99"/>
    <w:qFormat/>
    <w:rsid w:val="00C61216"/>
    <w:rPr>
      <w:sz w:val="20"/>
      <w:szCs w:val="20"/>
    </w:rPr>
  </w:style>
  <w:style w:type="character" w:customStyle="1" w:styleId="a6">
    <w:name w:val="Текст сноски Знак"/>
    <w:basedOn w:val="a0"/>
    <w:uiPriority w:val="99"/>
    <w:semiHidden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aliases w:val="Знак8 Знак,Table_Footnote_last Знак,Текст сноски Знак2 Знак,Текст сноски Знак Знак1 Знак,Текст сноски Знак1 Знак Знак,Текст сноски Знак Знак Знак Знак,Текст сноски Знак Знак Знак1 Знак,Текст сноски Знак Знак2 Знак,З Знак,Знак2 Знак"/>
    <w:basedOn w:val="a0"/>
    <w:link w:val="a5"/>
    <w:locked/>
    <w:rsid w:val="00C61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Основной текст 22"/>
    <w:basedOn w:val="a"/>
    <w:uiPriority w:val="99"/>
    <w:rsid w:val="002063CF"/>
    <w:pPr>
      <w:tabs>
        <w:tab w:val="left" w:pos="0"/>
        <w:tab w:val="left" w:pos="786"/>
      </w:tabs>
      <w:suppressAutoHyphens/>
      <w:overflowPunct w:val="0"/>
      <w:autoSpaceDE w:val="0"/>
      <w:jc w:val="both"/>
    </w:pPr>
    <w:rPr>
      <w:rFonts w:ascii="Times New Roman CYR" w:eastAsia="Calibri" w:hAnsi="Times New Roman CYR" w:cs="Times New Roman CYR"/>
      <w:lang w:eastAsia="ar-SA"/>
    </w:rPr>
  </w:style>
  <w:style w:type="paragraph" w:styleId="a7">
    <w:name w:val="annotation text"/>
    <w:basedOn w:val="a"/>
    <w:link w:val="a8"/>
    <w:uiPriority w:val="99"/>
    <w:rsid w:val="00C0754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C075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uiPriority w:val="99"/>
    <w:rsid w:val="00C07542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C0754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7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Графшина Ирина Владимировна</dc:creator>
  <cp:lastModifiedBy>Графшина Ирина Владимировна</cp:lastModifiedBy>
  <cp:revision>12</cp:revision>
  <dcterms:created xsi:type="dcterms:W3CDTF">2016-09-29T08:36:00Z</dcterms:created>
  <dcterms:modified xsi:type="dcterms:W3CDTF">2022-02-17T13:06:00Z</dcterms:modified>
</cp:coreProperties>
</file>