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487"/>
        <w:gridCol w:w="846"/>
        <w:gridCol w:w="1033"/>
        <w:gridCol w:w="149"/>
        <w:gridCol w:w="624"/>
        <w:gridCol w:w="431"/>
        <w:gridCol w:w="87"/>
        <w:gridCol w:w="344"/>
        <w:gridCol w:w="431"/>
        <w:gridCol w:w="155"/>
        <w:gridCol w:w="157"/>
        <w:gridCol w:w="121"/>
        <w:gridCol w:w="167"/>
        <w:gridCol w:w="264"/>
        <w:gridCol w:w="431"/>
        <w:gridCol w:w="431"/>
        <w:gridCol w:w="431"/>
        <w:gridCol w:w="433"/>
        <w:gridCol w:w="103"/>
        <w:gridCol w:w="330"/>
        <w:gridCol w:w="95"/>
        <w:gridCol w:w="336"/>
        <w:gridCol w:w="433"/>
        <w:gridCol w:w="431"/>
        <w:gridCol w:w="431"/>
        <w:gridCol w:w="431"/>
        <w:gridCol w:w="457"/>
      </w:tblGrid>
      <w:tr w:rsidR="00650351" w:rsidRPr="00736D8A" w:rsidTr="00AA7FEF">
        <w:trPr>
          <w:jc w:val="center"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6972AA" w:rsidRDefault="006972AA" w:rsidP="00697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 xml:space="preserve">О ПРИСОЕДИНЕНИИ К </w:t>
            </w:r>
            <w:proofErr w:type="gramStart"/>
            <w:r w:rsidRPr="006972AA">
              <w:rPr>
                <w:b/>
                <w:bCs/>
                <w:sz w:val="22"/>
                <w:szCs w:val="22"/>
              </w:rPr>
              <w:t>СОГЛАШЕНИЮ</w:t>
            </w:r>
            <w:proofErr w:type="gramEnd"/>
            <w:r w:rsidRPr="006972AA">
              <w:rPr>
                <w:b/>
                <w:bCs/>
                <w:sz w:val="22"/>
                <w:szCs w:val="22"/>
              </w:rPr>
              <w:t xml:space="preserve"> ОБ ОБМЕНЕ ДОКУМЕНТАМИ В ЭЛЕКТРОННОМ ВИДЕ (ЭЛЕКТРОННЫМИ ДОКУМЕНТАМИ) ПО СИСТЕМЕ «КЛИЕНТ-БАНК»</w:t>
            </w:r>
          </w:p>
          <w:p w:rsidR="00650351" w:rsidRPr="00736D8A" w:rsidRDefault="006972AA" w:rsidP="006972A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>В БАНКЕ ГЛОБУС (АО)</w:t>
            </w:r>
          </w:p>
        </w:tc>
      </w:tr>
      <w:tr w:rsidR="008366A2" w:rsidRPr="006972AA" w:rsidTr="00AA7FEF">
        <w:trPr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8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A7FEF">
        <w:trPr>
          <w:jc w:val="center"/>
        </w:trPr>
        <w:tc>
          <w:tcPr>
            <w:tcW w:w="242" w:type="pct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4" w:type="pct"/>
            <w:gridSpan w:val="6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4" w:type="pct"/>
            <w:gridSpan w:val="20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972AA" w:rsidRPr="00736D8A" w:rsidTr="00AA7FEF">
        <w:trPr>
          <w:jc w:val="center"/>
        </w:trPr>
        <w:tc>
          <w:tcPr>
            <w:tcW w:w="242" w:type="pct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  <w:gridSpan w:val="4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1" w:type="pct"/>
            <w:gridSpan w:val="22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A7FEF">
        <w:trPr>
          <w:jc w:val="center"/>
        </w:trPr>
        <w:tc>
          <w:tcPr>
            <w:tcW w:w="242" w:type="pct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1" w:type="pct"/>
            <w:gridSpan w:val="22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C71F82" w:rsidRPr="00736D8A" w:rsidTr="00AA7FEF">
        <w:trPr>
          <w:jc w:val="center"/>
        </w:trPr>
        <w:tc>
          <w:tcPr>
            <w:tcW w:w="242" w:type="pct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  <w:tcBorders>
              <w:right w:val="single" w:sz="4" w:space="0" w:color="auto"/>
            </w:tcBorders>
          </w:tcPr>
          <w:p w:rsidR="004000EA" w:rsidRPr="00736D8A" w:rsidRDefault="004000EA" w:rsidP="00C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номер мобильного телефона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4000EA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C71F82" w:rsidRPr="00736D8A" w:rsidTr="00AA7FEF">
        <w:trPr>
          <w:jc w:val="center"/>
        </w:trPr>
        <w:tc>
          <w:tcPr>
            <w:tcW w:w="242" w:type="pct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  <w:tcBorders>
              <w:right w:val="single" w:sz="4" w:space="0" w:color="auto"/>
            </w:tcBorders>
          </w:tcPr>
          <w:p w:rsidR="004000EA" w:rsidRPr="00736D8A" w:rsidRDefault="004000EA" w:rsidP="00C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номер мобильного телефона</w:t>
            </w:r>
            <w:r w:rsidR="008366A2">
              <w:rPr>
                <w:sz w:val="20"/>
                <w:szCs w:val="20"/>
              </w:rPr>
              <w:t>*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A7FEF">
        <w:trPr>
          <w:jc w:val="center"/>
        </w:trPr>
        <w:tc>
          <w:tcPr>
            <w:tcW w:w="5000" w:type="pct"/>
            <w:gridSpan w:val="27"/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C71F82" w:rsidRPr="00736D8A" w:rsidTr="00AA7FEF">
        <w:trPr>
          <w:jc w:val="center"/>
        </w:trPr>
        <w:tc>
          <w:tcPr>
            <w:tcW w:w="242" w:type="pct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  <w:tcBorders>
              <w:right w:val="single" w:sz="4" w:space="0" w:color="auto"/>
            </w:tcBorders>
          </w:tcPr>
          <w:p w:rsidR="004000EA" w:rsidRPr="00736D8A" w:rsidRDefault="008366A2" w:rsidP="0040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000EA">
              <w:rPr>
                <w:sz w:val="20"/>
                <w:szCs w:val="20"/>
              </w:rPr>
              <w:t>указание дополнительного номера не обязательно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EA" w:rsidRPr="00736D8A" w:rsidRDefault="004000EA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C71F82" w:rsidRPr="00736D8A" w:rsidTr="00AA7FEF">
        <w:trPr>
          <w:jc w:val="center"/>
        </w:trPr>
        <w:tc>
          <w:tcPr>
            <w:tcW w:w="5000" w:type="pct"/>
            <w:gridSpan w:val="27"/>
          </w:tcPr>
          <w:p w:rsidR="00C71F82" w:rsidRPr="00736D8A" w:rsidRDefault="00C71F8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4000EA" w:rsidRPr="00A75A76" w:rsidTr="00AA7FEF">
        <w:trPr>
          <w:jc w:val="center"/>
        </w:trPr>
        <w:tc>
          <w:tcPr>
            <w:tcW w:w="5000" w:type="pct"/>
            <w:gridSpan w:val="27"/>
          </w:tcPr>
          <w:p w:rsidR="004000EA" w:rsidRPr="00A75A76" w:rsidRDefault="004000EA" w:rsidP="004000EA">
            <w:pPr>
              <w:jc w:val="both"/>
              <w:rPr>
                <w:sz w:val="20"/>
                <w:szCs w:val="16"/>
              </w:rPr>
            </w:pPr>
            <w:r w:rsidRPr="00A75A76">
              <w:rPr>
                <w:b/>
                <w:sz w:val="20"/>
                <w:szCs w:val="16"/>
              </w:rPr>
              <w:t>НАСТОЯЩИМ ЗАЯВЛЯЮ О ПРИСОЕДИНЕНИИ</w:t>
            </w:r>
            <w:r w:rsidRPr="00A75A76">
              <w:rPr>
                <w:sz w:val="20"/>
                <w:szCs w:val="16"/>
              </w:rPr>
              <w:t xml:space="preserve"> в порядке ст. 428 Гражданского кодекса Российской Федерации </w:t>
            </w:r>
            <w:r w:rsidRPr="00A75A76">
              <w:rPr>
                <w:b/>
                <w:sz w:val="20"/>
                <w:szCs w:val="16"/>
              </w:rPr>
              <w:t xml:space="preserve">К СОГЛАШЕНИЮ ОБ ОБМЕНЕ ДОКУМЕНТАМИ В ЭЛЕКТРОННОМ ВИДЕ (ЭЛЕКТРОННЫМИ ДОКУМЕНТАМИ) ПО СИСТЕМЕ «КЛИЕНТ-БАНК» </w:t>
            </w:r>
            <w:r w:rsidRPr="00A75A76">
              <w:rPr>
                <w:b/>
                <w:color w:val="000000"/>
                <w:sz w:val="20"/>
                <w:szCs w:val="16"/>
              </w:rPr>
              <w:t>В БАНКЕ ГЛОБУС (АО)</w:t>
            </w:r>
            <w:r w:rsidRPr="00A75A76">
              <w:rPr>
                <w:color w:val="000000"/>
                <w:sz w:val="20"/>
                <w:szCs w:val="16"/>
              </w:rPr>
              <w:t xml:space="preserve"> (далее – Соглашение) полностью</w:t>
            </w:r>
            <w:r w:rsidRPr="00A75A76">
              <w:rPr>
                <w:bCs/>
                <w:color w:val="000000"/>
                <w:sz w:val="20"/>
                <w:szCs w:val="16"/>
              </w:rPr>
              <w:t>. Подтверждаю, что до момента подачи в Банк настоящего Заявления ознакомился с Соглашением и Тарифами</w:t>
            </w:r>
            <w:r w:rsidRPr="00A75A76">
              <w:rPr>
                <w:color w:val="000000"/>
                <w:sz w:val="20"/>
                <w:szCs w:val="16"/>
              </w:rPr>
              <w:t>, они мне полностью понятны, я их принимаю и обязуюсь соблюдать. Я понимаю, что акцептованное Банком настоящее Заявление, Соглашение и Тарифы являются в совокупности Дополнительным соглашением об электронном документообороте с использованием системы «Клиент-Банк» в Банке Глобус (АО) (далее – Дополнительное соглашение)</w:t>
            </w:r>
          </w:p>
          <w:p w:rsidR="004000EA" w:rsidRPr="00A75A76" w:rsidRDefault="004000EA" w:rsidP="009168F7">
            <w:pPr>
              <w:widowControl w:val="0"/>
              <w:jc w:val="both"/>
              <w:rPr>
                <w:sz w:val="20"/>
                <w:szCs w:val="16"/>
              </w:rPr>
            </w:pPr>
            <w:r w:rsidRPr="00A75A76">
              <w:rPr>
                <w:b/>
                <w:sz w:val="20"/>
                <w:szCs w:val="16"/>
              </w:rPr>
              <w:t>И ПРОШУ ПОДКЛЮЧИТЬ К СИСТЕМЕ «КЛИЕНТ-БАНК» ДЛЯ ОБМЕНА ЭЛЕКТРОННЫМИ ДОКУМЕНТАМИ, по следующим счетам:</w:t>
            </w:r>
          </w:p>
        </w:tc>
      </w:tr>
      <w:tr w:rsidR="004000EA" w:rsidRPr="00736D8A" w:rsidTr="00AA7FEF">
        <w:trPr>
          <w:jc w:val="center"/>
        </w:trPr>
        <w:tc>
          <w:tcPr>
            <w:tcW w:w="5000" w:type="pct"/>
            <w:gridSpan w:val="27"/>
          </w:tcPr>
          <w:p w:rsidR="004000EA" w:rsidRPr="002E0A13" w:rsidRDefault="004000EA" w:rsidP="00C0783C">
            <w:pPr>
              <w:rPr>
                <w:sz w:val="20"/>
                <w:szCs w:val="16"/>
              </w:rPr>
            </w:pPr>
          </w:p>
        </w:tc>
      </w:tr>
      <w:tr w:rsidR="00C71F82" w:rsidRPr="00736D8A" w:rsidTr="00AA7FEF">
        <w:trPr>
          <w:trHeight w:val="19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п</w:t>
            </w:r>
            <w:proofErr w:type="gramEnd"/>
            <w:r>
              <w:rPr>
                <w:sz w:val="20"/>
                <w:szCs w:val="16"/>
              </w:rPr>
              <w:t>/п</w:t>
            </w: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счета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Номер и дата договора банковского счета / банковского вклада</w:t>
            </w:r>
          </w:p>
        </w:tc>
      </w:tr>
      <w:tr w:rsidR="004000EA" w:rsidRPr="00736D8A" w:rsidTr="00AA7FEF">
        <w:trPr>
          <w:trHeight w:val="19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</w:tr>
      <w:tr w:rsidR="004000EA" w:rsidRPr="00736D8A" w:rsidTr="00AA7FEF">
        <w:trPr>
          <w:trHeight w:val="19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</w:tr>
      <w:tr w:rsidR="004000EA" w:rsidRPr="00736D8A" w:rsidTr="00AA7FEF">
        <w:trPr>
          <w:trHeight w:val="19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</w:tr>
      <w:tr w:rsidR="004000EA" w:rsidRPr="00736D8A" w:rsidTr="00AA7FEF">
        <w:trPr>
          <w:trHeight w:val="19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</w:tr>
      <w:tr w:rsidR="004000EA" w:rsidRPr="00736D8A" w:rsidTr="00AA7FEF">
        <w:trPr>
          <w:trHeight w:val="191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4000E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  <w:tc>
          <w:tcPr>
            <w:tcW w:w="23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EA" w:rsidRPr="002E0A13" w:rsidRDefault="004000EA" w:rsidP="00575E28">
            <w:pPr>
              <w:rPr>
                <w:sz w:val="20"/>
                <w:szCs w:val="16"/>
              </w:rPr>
            </w:pPr>
          </w:p>
        </w:tc>
      </w:tr>
      <w:tr w:rsidR="00650351" w:rsidRPr="00736D8A" w:rsidTr="00AA7FEF">
        <w:trPr>
          <w:jc w:val="center"/>
        </w:trPr>
        <w:tc>
          <w:tcPr>
            <w:tcW w:w="5000" w:type="pct"/>
            <w:gridSpan w:val="27"/>
          </w:tcPr>
          <w:p w:rsidR="00650351" w:rsidRPr="002E0A13" w:rsidRDefault="00650351" w:rsidP="00575E28">
            <w:pPr>
              <w:rPr>
                <w:sz w:val="20"/>
                <w:szCs w:val="16"/>
              </w:rPr>
            </w:pPr>
          </w:p>
        </w:tc>
      </w:tr>
      <w:tr w:rsidR="00A75A76" w:rsidRPr="006450C9" w:rsidTr="00AA7FEF">
        <w:trPr>
          <w:trHeight w:val="194"/>
          <w:jc w:val="center"/>
        </w:trPr>
        <w:tc>
          <w:tcPr>
            <w:tcW w:w="1175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8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8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2" w:type="pct"/>
            <w:gridSpan w:val="8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AA7FEF">
        <w:trPr>
          <w:trHeight w:val="194"/>
          <w:jc w:val="center"/>
        </w:trPr>
        <w:tc>
          <w:tcPr>
            <w:tcW w:w="1175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8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8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2" w:type="pct"/>
            <w:gridSpan w:val="8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AA7FEF">
        <w:trPr>
          <w:jc w:val="center"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A7FEF">
        <w:trPr>
          <w:trHeight w:val="19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8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AA7FEF">
        <w:trPr>
          <w:trHeight w:val="195"/>
          <w:jc w:val="center"/>
        </w:trPr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AA7FEF">
        <w:trPr>
          <w:trHeight w:val="195"/>
          <w:jc w:val="center"/>
        </w:trPr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AA7FEF">
        <w:trPr>
          <w:jc w:val="center"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A7FEF">
        <w:trPr>
          <w:trHeight w:val="19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8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акцепте Заявления</w:t>
            </w:r>
          </w:p>
        </w:tc>
      </w:tr>
      <w:tr w:rsidR="00C71F82" w:rsidRPr="00736D8A" w:rsidTr="00AA7FEF">
        <w:trPr>
          <w:trHeight w:val="195"/>
          <w:jc w:val="center"/>
        </w:trPr>
        <w:tc>
          <w:tcPr>
            <w:tcW w:w="22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983A3A" w:rsidP="00983A3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C71F82" w:rsidRPr="00C71F82">
              <w:rPr>
                <w:sz w:val="20"/>
                <w:szCs w:val="16"/>
              </w:rPr>
              <w:t>омер и дата заключенного Дополнительного соглашения</w:t>
            </w:r>
          </w:p>
        </w:tc>
        <w:tc>
          <w:tcPr>
            <w:tcW w:w="27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983A3A" w:rsidP="00983A3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C71F82" w:rsidRPr="00C71F82">
              <w:rPr>
                <w:sz w:val="20"/>
                <w:szCs w:val="16"/>
              </w:rPr>
              <w:t>омера Счетов, подключенных к системе</w:t>
            </w:r>
          </w:p>
          <w:p w:rsidR="00C71F82" w:rsidRPr="002E0A13" w:rsidRDefault="00C71F82" w:rsidP="009168F7">
            <w:pPr>
              <w:jc w:val="center"/>
              <w:rPr>
                <w:sz w:val="20"/>
                <w:szCs w:val="16"/>
              </w:rPr>
            </w:pPr>
            <w:r w:rsidRPr="00C71F82">
              <w:rPr>
                <w:sz w:val="20"/>
                <w:szCs w:val="16"/>
              </w:rPr>
              <w:t>«Клиент-Банк</w:t>
            </w:r>
            <w:bookmarkStart w:id="0" w:name="_GoBack"/>
            <w:bookmarkEnd w:id="0"/>
            <w:r w:rsidRPr="00C71F82">
              <w:rPr>
                <w:sz w:val="20"/>
                <w:szCs w:val="16"/>
              </w:rPr>
              <w:t>»</w:t>
            </w:r>
          </w:p>
        </w:tc>
      </w:tr>
      <w:tr w:rsidR="00A75A76" w:rsidRPr="00736D8A" w:rsidTr="00AA7FEF">
        <w:trPr>
          <w:trHeight w:val="195"/>
          <w:jc w:val="center"/>
        </w:trPr>
        <w:tc>
          <w:tcPr>
            <w:tcW w:w="227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</w:p>
        </w:tc>
        <w:tc>
          <w:tcPr>
            <w:tcW w:w="27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Счет №</w:t>
            </w:r>
          </w:p>
        </w:tc>
      </w:tr>
      <w:tr w:rsidR="00A75A76" w:rsidRPr="00736D8A" w:rsidTr="00AA7FEF">
        <w:trPr>
          <w:trHeight w:val="195"/>
          <w:jc w:val="center"/>
        </w:trPr>
        <w:tc>
          <w:tcPr>
            <w:tcW w:w="227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</w:p>
        </w:tc>
        <w:tc>
          <w:tcPr>
            <w:tcW w:w="27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Счет №</w:t>
            </w:r>
          </w:p>
        </w:tc>
      </w:tr>
      <w:tr w:rsidR="00A75A76" w:rsidRPr="00736D8A" w:rsidTr="00AA7FEF">
        <w:trPr>
          <w:trHeight w:val="195"/>
          <w:jc w:val="center"/>
        </w:trPr>
        <w:tc>
          <w:tcPr>
            <w:tcW w:w="227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</w:p>
        </w:tc>
        <w:tc>
          <w:tcPr>
            <w:tcW w:w="272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Счет №</w:t>
            </w:r>
          </w:p>
        </w:tc>
      </w:tr>
      <w:tr w:rsidR="00A75A76" w:rsidRPr="00C71F82" w:rsidTr="00AA7FEF">
        <w:trPr>
          <w:trHeight w:val="195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C71F82" w:rsidRDefault="00A75A76" w:rsidP="00C71F82">
            <w:pPr>
              <w:jc w:val="center"/>
              <w:rPr>
                <w:sz w:val="16"/>
                <w:szCs w:val="16"/>
              </w:rPr>
            </w:pPr>
          </w:p>
        </w:tc>
      </w:tr>
      <w:tr w:rsidR="00C71F82" w:rsidRPr="00C71F82" w:rsidTr="00AA7FEF">
        <w:trPr>
          <w:trHeight w:val="195"/>
          <w:jc w:val="center"/>
        </w:trPr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акцепта</w:t>
            </w:r>
          </w:p>
        </w:tc>
      </w:tr>
      <w:tr w:rsidR="00C71F82" w:rsidRPr="00736D8A" w:rsidTr="00AA7FEF">
        <w:trPr>
          <w:trHeight w:val="195"/>
          <w:jc w:val="center"/>
        </w:trPr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A75A76" w:rsidRPr="00736D8A" w:rsidTr="00AA7FEF">
        <w:trPr>
          <w:trHeight w:val="195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М.п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AA7FEF" w:rsidRPr="00736D8A" w:rsidTr="00AA7FEF">
        <w:trPr>
          <w:trHeight w:val="195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F" w:rsidRPr="002E0A13" w:rsidRDefault="00AA7FEF" w:rsidP="00B83180">
            <w:pPr>
              <w:rPr>
                <w:sz w:val="20"/>
                <w:szCs w:val="16"/>
              </w:rPr>
            </w:pPr>
          </w:p>
        </w:tc>
      </w:tr>
      <w:tr w:rsidR="00AA7FEF" w:rsidRPr="00C71F82" w:rsidTr="00AA7FEF">
        <w:trPr>
          <w:trHeight w:val="19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7FEF" w:rsidRPr="00C71F82" w:rsidRDefault="00AA7FEF" w:rsidP="00AA7FEF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4</w:t>
            </w:r>
          </w:p>
        </w:tc>
        <w:tc>
          <w:tcPr>
            <w:tcW w:w="4338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EF" w:rsidRPr="00C71F82" w:rsidRDefault="00AA7FEF" w:rsidP="00B83180">
            <w:pPr>
              <w:jc w:val="both"/>
              <w:rPr>
                <w:b/>
                <w:sz w:val="20"/>
                <w:szCs w:val="16"/>
              </w:rPr>
            </w:pPr>
            <w:r w:rsidRPr="00AA7FEF">
              <w:rPr>
                <w:b/>
                <w:sz w:val="20"/>
                <w:szCs w:val="16"/>
              </w:rPr>
              <w:t>Заполняется при получении Клиентом акцептованной копии Заявления</w:t>
            </w:r>
          </w:p>
        </w:tc>
      </w:tr>
      <w:tr w:rsidR="00AA7FEF" w:rsidRPr="00736D8A" w:rsidTr="00B83180">
        <w:trPr>
          <w:jc w:val="center"/>
        </w:trPr>
        <w:tc>
          <w:tcPr>
            <w:tcW w:w="5000" w:type="pct"/>
            <w:gridSpan w:val="27"/>
          </w:tcPr>
          <w:p w:rsidR="00AA7FEF" w:rsidRPr="002E0A13" w:rsidRDefault="00AA7FEF" w:rsidP="00AA7FEF">
            <w:pPr>
              <w:jc w:val="both"/>
              <w:rPr>
                <w:sz w:val="20"/>
                <w:szCs w:val="16"/>
              </w:rPr>
            </w:pPr>
            <w:r w:rsidRPr="00AA7FEF">
              <w:rPr>
                <w:sz w:val="20"/>
                <w:szCs w:val="16"/>
              </w:rPr>
              <w:t>Подтверждаю, что акцептованную Банком копию Заявления</w:t>
            </w:r>
            <w:r>
              <w:rPr>
                <w:sz w:val="20"/>
                <w:szCs w:val="16"/>
              </w:rPr>
              <w:t xml:space="preserve"> получил, о необходимости проведения предварительной регистрации </w:t>
            </w:r>
            <w:r w:rsidR="00F575E6">
              <w:rPr>
                <w:sz w:val="20"/>
                <w:szCs w:val="16"/>
              </w:rPr>
              <w:t xml:space="preserve">по ссылке </w:t>
            </w:r>
            <w:hyperlink r:id="rId5" w:history="1">
              <w:r w:rsidR="00F575E6" w:rsidRPr="009F1127">
                <w:rPr>
                  <w:rStyle w:val="a3"/>
                  <w:sz w:val="20"/>
                  <w:szCs w:val="16"/>
                </w:rPr>
                <w:t>https://online.bankglobus.ru/web_banking</w:t>
              </w:r>
            </w:hyperlink>
            <w:r w:rsidR="00F575E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и о том, что система будет доступна после завершения регистрации Банком, пред</w:t>
            </w:r>
            <w:r w:rsidR="005013B2">
              <w:rPr>
                <w:sz w:val="20"/>
                <w:szCs w:val="16"/>
              </w:rPr>
              <w:t>у</w:t>
            </w:r>
            <w:r>
              <w:rPr>
                <w:sz w:val="20"/>
                <w:szCs w:val="16"/>
              </w:rPr>
              <w:t>прежден</w:t>
            </w:r>
          </w:p>
        </w:tc>
      </w:tr>
      <w:tr w:rsidR="00AA7FEF" w:rsidRPr="006450C9" w:rsidTr="00AA7FEF">
        <w:trPr>
          <w:trHeight w:val="194"/>
          <w:jc w:val="center"/>
        </w:trPr>
        <w:tc>
          <w:tcPr>
            <w:tcW w:w="1175" w:type="pct"/>
            <w:gridSpan w:val="3"/>
          </w:tcPr>
          <w:p w:rsidR="00AA7FEF" w:rsidRPr="006450C9" w:rsidRDefault="00AA7FEF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8"/>
            <w:tcBorders>
              <w:bottom w:val="single" w:sz="4" w:space="0" w:color="auto"/>
            </w:tcBorders>
          </w:tcPr>
          <w:p w:rsidR="00AA7FEF" w:rsidRPr="006450C9" w:rsidRDefault="00AA7FEF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8"/>
          </w:tcPr>
          <w:p w:rsidR="00AA7FEF" w:rsidRPr="006450C9" w:rsidRDefault="00AA7FEF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2" w:type="pct"/>
            <w:gridSpan w:val="8"/>
            <w:tcBorders>
              <w:bottom w:val="single" w:sz="4" w:space="0" w:color="auto"/>
            </w:tcBorders>
          </w:tcPr>
          <w:p w:rsidR="00AA7FEF" w:rsidRPr="006450C9" w:rsidRDefault="00AA7FEF" w:rsidP="00B83180">
            <w:pPr>
              <w:jc w:val="center"/>
              <w:rPr>
                <w:sz w:val="20"/>
                <w:szCs w:val="16"/>
              </w:rPr>
            </w:pPr>
          </w:p>
        </w:tc>
      </w:tr>
      <w:tr w:rsidR="00AA7FEF" w:rsidRPr="006450C9" w:rsidTr="00AA7FEF">
        <w:trPr>
          <w:trHeight w:val="194"/>
          <w:jc w:val="center"/>
        </w:trPr>
        <w:tc>
          <w:tcPr>
            <w:tcW w:w="1175" w:type="pct"/>
            <w:gridSpan w:val="3"/>
          </w:tcPr>
          <w:p w:rsidR="00AA7FEF" w:rsidRPr="006450C9" w:rsidRDefault="00AA7FEF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8"/>
          </w:tcPr>
          <w:p w:rsidR="00AA7FEF" w:rsidRPr="006450C9" w:rsidRDefault="00AA7FEF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8"/>
          </w:tcPr>
          <w:p w:rsidR="00AA7FEF" w:rsidRPr="006450C9" w:rsidRDefault="00AA7FEF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2" w:type="pct"/>
            <w:gridSpan w:val="8"/>
          </w:tcPr>
          <w:p w:rsidR="00AA7FEF" w:rsidRPr="006450C9" w:rsidRDefault="00AA7FEF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</w:tbl>
    <w:p w:rsidR="00FA1B51" w:rsidRDefault="009168F7" w:rsidP="00A75A76"/>
    <w:sectPr w:rsidR="00FA1B51" w:rsidSect="00AA7FEF">
      <w:pgSz w:w="11906" w:h="16838"/>
      <w:pgMar w:top="284" w:right="567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1D2EDF"/>
    <w:rsid w:val="002E0A13"/>
    <w:rsid w:val="002E3463"/>
    <w:rsid w:val="004000EA"/>
    <w:rsid w:val="005013B2"/>
    <w:rsid w:val="006450C9"/>
    <w:rsid w:val="00650351"/>
    <w:rsid w:val="006972AA"/>
    <w:rsid w:val="006E3758"/>
    <w:rsid w:val="008366A2"/>
    <w:rsid w:val="009168F7"/>
    <w:rsid w:val="00983A3A"/>
    <w:rsid w:val="00985B97"/>
    <w:rsid w:val="00A75A76"/>
    <w:rsid w:val="00AA7FEF"/>
    <w:rsid w:val="00B07ED8"/>
    <w:rsid w:val="00B74BE7"/>
    <w:rsid w:val="00C71F82"/>
    <w:rsid w:val="00CF27BB"/>
    <w:rsid w:val="00E347B1"/>
    <w:rsid w:val="00E6059E"/>
    <w:rsid w:val="00F26B8E"/>
    <w:rsid w:val="00F463FC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bankglobus.ru/web_ban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Грандашевская Мария Сергеевна</cp:lastModifiedBy>
  <cp:revision>7</cp:revision>
  <dcterms:created xsi:type="dcterms:W3CDTF">2020-10-11T12:35:00Z</dcterms:created>
  <dcterms:modified xsi:type="dcterms:W3CDTF">2020-10-12T08:44:00Z</dcterms:modified>
</cp:coreProperties>
</file>