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35B" w:rsidRPr="00470C37" w:rsidRDefault="008C235B" w:rsidP="008C235B">
      <w:pPr>
        <w:pStyle w:val="a8"/>
        <w:tabs>
          <w:tab w:val="clear" w:pos="567"/>
        </w:tabs>
        <w:spacing w:before="0" w:after="0"/>
        <w:ind w:left="5103"/>
        <w:rPr>
          <w:rFonts w:ascii="Times New Roman" w:hAnsi="Times New Roman"/>
          <w:szCs w:val="22"/>
        </w:rPr>
      </w:pPr>
      <w:r w:rsidRPr="00470C37">
        <w:rPr>
          <w:rFonts w:ascii="Times New Roman" w:hAnsi="Times New Roman"/>
          <w:szCs w:val="22"/>
        </w:rPr>
        <w:t>Приложение № 2</w:t>
      </w:r>
    </w:p>
    <w:p w:rsidR="008C235B" w:rsidRPr="00470C37" w:rsidRDefault="008C235B" w:rsidP="008C235B">
      <w:pPr>
        <w:spacing w:before="0" w:after="240"/>
        <w:ind w:left="5103" w:firstLine="0"/>
        <w:rPr>
          <w:rFonts w:ascii="Times New Roman" w:hAnsi="Times New Roman"/>
          <w:sz w:val="20"/>
          <w:szCs w:val="22"/>
        </w:rPr>
      </w:pPr>
      <w:r w:rsidRPr="00470C37">
        <w:rPr>
          <w:rFonts w:ascii="Times New Roman" w:hAnsi="Times New Roman"/>
          <w:sz w:val="20"/>
          <w:szCs w:val="22"/>
        </w:rPr>
        <w:t>к Правилам осуществления финансовых операций с иностранными налогоплательщиками Банка Глобус (АО)</w:t>
      </w:r>
    </w:p>
    <w:p w:rsidR="008C235B" w:rsidRPr="00470C37" w:rsidRDefault="008C235B" w:rsidP="008C235B">
      <w:pPr>
        <w:pStyle w:val="3"/>
        <w:rPr>
          <w:sz w:val="20"/>
        </w:rPr>
      </w:pPr>
      <w:bookmarkStart w:id="0" w:name="_Toc531021315"/>
      <w:proofErr w:type="gramStart"/>
      <w:r w:rsidRPr="00470C37">
        <w:t xml:space="preserve">Форма </w:t>
      </w:r>
      <w:bookmarkStart w:id="1" w:name="_GoBack"/>
      <w:proofErr w:type="spellStart"/>
      <w:r w:rsidRPr="00470C37">
        <w:t>самосертификации</w:t>
      </w:r>
      <w:proofErr w:type="spellEnd"/>
      <w:r w:rsidRPr="00470C37">
        <w:t xml:space="preserve"> </w:t>
      </w:r>
      <w:bookmarkEnd w:id="1"/>
      <w:r w:rsidRPr="00470C37">
        <w:t>для целей выявления налоговых резидентов иностранных государств для клиентов – физических лиц, физических лиц – индивидуальных предпринимателей, физических лиц, занимающихся в установленном законодательством Российской Федерации порядке частной практикой, их выгодоприобретателях и (или) лицах, прямо или косвенно их контролирующих</w:t>
      </w:r>
      <w:bookmarkEnd w:id="0"/>
      <w:proofErr w:type="gramEnd"/>
    </w:p>
    <w:tbl>
      <w:tblPr>
        <w:tblW w:w="5038" w:type="dxa"/>
        <w:tblInd w:w="7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5038"/>
      </w:tblGrid>
      <w:tr w:rsidR="008C235B" w:rsidRPr="00470C37" w:rsidTr="008875A1">
        <w:tc>
          <w:tcPr>
            <w:tcW w:w="5038" w:type="dxa"/>
          </w:tcPr>
          <w:p w:rsidR="008C235B" w:rsidRPr="00470C37" w:rsidRDefault="008C235B" w:rsidP="008875A1">
            <w:pPr>
              <w:pStyle w:val="8"/>
              <w:spacing w:before="0" w:after="0"/>
              <w:ind w:firstLine="0"/>
              <w:rPr>
                <w:rFonts w:ascii="Times New Roman" w:hAnsi="Times New Roman"/>
                <w:b/>
                <w:bCs/>
                <w:sz w:val="18"/>
                <w:szCs w:val="18"/>
              </w:rPr>
            </w:pPr>
            <w:proofErr w:type="gramStart"/>
            <w:r w:rsidRPr="00470C37">
              <w:rPr>
                <w:rFonts w:ascii="Times New Roman" w:hAnsi="Times New Roman"/>
                <w:b/>
                <w:bCs/>
                <w:sz w:val="18"/>
                <w:szCs w:val="18"/>
              </w:rPr>
              <w:t xml:space="preserve">Форма </w:t>
            </w:r>
            <w:proofErr w:type="spellStart"/>
            <w:r w:rsidRPr="00470C37">
              <w:rPr>
                <w:rFonts w:ascii="Times New Roman" w:hAnsi="Times New Roman"/>
                <w:b/>
                <w:bCs/>
                <w:sz w:val="18"/>
                <w:szCs w:val="18"/>
              </w:rPr>
              <w:t>самосертификации</w:t>
            </w:r>
            <w:proofErr w:type="spellEnd"/>
            <w:r w:rsidRPr="00470C37">
              <w:rPr>
                <w:rFonts w:ascii="Times New Roman" w:hAnsi="Times New Roman"/>
                <w:b/>
                <w:bCs/>
                <w:sz w:val="18"/>
                <w:szCs w:val="18"/>
              </w:rPr>
              <w:t xml:space="preserve"> для целей выявления налоговых резидентов иностранных государств для клиентов – физических лиц, физических лиц – индивидуальных предпринимателей, физических лиц, занимающихся в установленном законодательством Российской Федерации порядке частной практикой, их выгодоприобретателях и (или) лицах, прямо или косвенно их контролирующих</w:t>
            </w:r>
            <w:r w:rsidRPr="00470C37">
              <w:rPr>
                <w:rStyle w:val="a7"/>
                <w:rFonts w:ascii="Times New Roman" w:hAnsi="Times New Roman"/>
                <w:b/>
                <w:bCs/>
                <w:sz w:val="18"/>
                <w:szCs w:val="18"/>
              </w:rPr>
              <w:footnoteReference w:id="1"/>
            </w:r>
            <w:proofErr w:type="gramEnd"/>
          </w:p>
        </w:tc>
      </w:tr>
    </w:tbl>
    <w:p w:rsidR="008C235B" w:rsidRPr="00470C37" w:rsidRDefault="008C235B" w:rsidP="008C235B">
      <w:pPr>
        <w:spacing w:before="240" w:after="240"/>
        <w:ind w:firstLine="709"/>
        <w:rPr>
          <w:rFonts w:ascii="Times New Roman" w:hAnsi="Times New Roman"/>
          <w:iCs/>
          <w:szCs w:val="22"/>
        </w:rPr>
      </w:pPr>
      <w:r w:rsidRPr="00470C37">
        <w:rPr>
          <w:rFonts w:ascii="Times New Roman" w:hAnsi="Times New Roman"/>
          <w:iCs/>
          <w:szCs w:val="22"/>
        </w:rPr>
        <w:t>Уважаемый Клиент, в данной форме необходимо заполнить все пункты по порядку, если только в комментариях к пунктам не указано иное.</w:t>
      </w:r>
    </w:p>
    <w:tbl>
      <w:tblPr>
        <w:tblW w:w="5000" w:type="pct"/>
        <w:jc w:val="center"/>
        <w:tblCellSpacing w:w="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622"/>
        <w:gridCol w:w="2397"/>
        <w:gridCol w:w="1590"/>
        <w:gridCol w:w="4992"/>
      </w:tblGrid>
      <w:tr w:rsidR="008C235B" w:rsidRPr="00470C37" w:rsidTr="008875A1">
        <w:trPr>
          <w:cantSplit/>
          <w:trHeight w:val="345"/>
          <w:tblCellSpacing w:w="28" w:type="dxa"/>
          <w:jc w:val="center"/>
        </w:trPr>
        <w:tc>
          <w:tcPr>
            <w:tcW w:w="4946" w:type="pct"/>
            <w:gridSpan w:val="4"/>
            <w:vAlign w:val="center"/>
          </w:tcPr>
          <w:p w:rsidR="008C235B" w:rsidRPr="00470C37" w:rsidRDefault="008C235B" w:rsidP="008875A1">
            <w:pPr>
              <w:spacing w:before="0"/>
              <w:ind w:firstLine="0"/>
              <w:jc w:val="center"/>
              <w:rPr>
                <w:rFonts w:ascii="Times New Roman" w:hAnsi="Times New Roman"/>
                <w:b/>
                <w:iCs/>
                <w:sz w:val="18"/>
                <w:szCs w:val="18"/>
              </w:rPr>
            </w:pPr>
            <w:r w:rsidRPr="00470C37">
              <w:rPr>
                <w:rFonts w:ascii="Times New Roman" w:hAnsi="Times New Roman"/>
                <w:b/>
                <w:iCs/>
                <w:sz w:val="18"/>
                <w:szCs w:val="18"/>
              </w:rPr>
              <w:t>ЧАСТЬ 1. СВЕДЕНИЯ О КЛИЕНТЕ</w:t>
            </w:r>
          </w:p>
        </w:tc>
      </w:tr>
      <w:tr w:rsidR="008C235B" w:rsidRPr="00470C37" w:rsidTr="008875A1">
        <w:trPr>
          <w:cantSplit/>
          <w:trHeight w:val="344"/>
          <w:tblCellSpacing w:w="28" w:type="dxa"/>
          <w:jc w:val="center"/>
        </w:trPr>
        <w:tc>
          <w:tcPr>
            <w:tcW w:w="285" w:type="pct"/>
            <w:vAlign w:val="center"/>
          </w:tcPr>
          <w:p w:rsidR="008C235B" w:rsidRPr="00470C37" w:rsidRDefault="008C235B" w:rsidP="008875A1">
            <w:pPr>
              <w:tabs>
                <w:tab w:val="left" w:pos="169"/>
              </w:tabs>
              <w:spacing w:before="0"/>
              <w:ind w:left="170" w:firstLine="0"/>
              <w:rPr>
                <w:rFonts w:ascii="Times New Roman" w:hAnsi="Times New Roman"/>
                <w:iCs/>
                <w:sz w:val="18"/>
                <w:szCs w:val="18"/>
              </w:rPr>
            </w:pPr>
            <w:r w:rsidRPr="00470C37">
              <w:rPr>
                <w:rFonts w:ascii="Times New Roman" w:hAnsi="Times New Roman"/>
                <w:iCs/>
                <w:sz w:val="18"/>
                <w:szCs w:val="18"/>
              </w:rPr>
              <w:t>1)</w:t>
            </w:r>
          </w:p>
        </w:tc>
        <w:tc>
          <w:tcPr>
            <w:tcW w:w="1242" w:type="pct"/>
            <w:vAlign w:val="center"/>
          </w:tcPr>
          <w:p w:rsidR="008C235B" w:rsidRPr="00470C37" w:rsidRDefault="008C235B" w:rsidP="008875A1">
            <w:pPr>
              <w:spacing w:before="0"/>
              <w:ind w:firstLine="83"/>
              <w:rPr>
                <w:rFonts w:ascii="Times New Roman" w:hAnsi="Times New Roman"/>
                <w:iCs/>
                <w:sz w:val="18"/>
                <w:szCs w:val="18"/>
              </w:rPr>
            </w:pPr>
            <w:r w:rsidRPr="00470C37">
              <w:rPr>
                <w:rFonts w:ascii="Times New Roman" w:hAnsi="Times New Roman"/>
                <w:iCs/>
                <w:sz w:val="18"/>
                <w:szCs w:val="18"/>
              </w:rPr>
              <w:t>Фамилия, имя и (при наличии) отчество</w:t>
            </w:r>
          </w:p>
        </w:tc>
        <w:tc>
          <w:tcPr>
            <w:tcW w:w="3365" w:type="pct"/>
            <w:gridSpan w:val="2"/>
            <w:vAlign w:val="center"/>
          </w:tcPr>
          <w:p w:rsidR="008C235B" w:rsidRPr="00470C37" w:rsidRDefault="008C235B" w:rsidP="008875A1">
            <w:pPr>
              <w:spacing w:before="0"/>
              <w:rPr>
                <w:rFonts w:ascii="Times New Roman" w:hAnsi="Times New Roman"/>
                <w:iCs/>
                <w:sz w:val="18"/>
                <w:szCs w:val="18"/>
              </w:rPr>
            </w:pPr>
          </w:p>
        </w:tc>
      </w:tr>
      <w:tr w:rsidR="008C235B" w:rsidRPr="00470C37" w:rsidTr="008875A1">
        <w:trPr>
          <w:cantSplit/>
          <w:trHeight w:val="344"/>
          <w:tblCellSpacing w:w="28" w:type="dxa"/>
          <w:jc w:val="center"/>
        </w:trPr>
        <w:tc>
          <w:tcPr>
            <w:tcW w:w="285" w:type="pct"/>
            <w:vAlign w:val="center"/>
          </w:tcPr>
          <w:p w:rsidR="008C235B" w:rsidRPr="00470C37" w:rsidRDefault="008C235B" w:rsidP="008875A1">
            <w:pPr>
              <w:tabs>
                <w:tab w:val="left" w:pos="169"/>
              </w:tabs>
              <w:spacing w:before="0"/>
              <w:ind w:left="170" w:firstLine="0"/>
              <w:rPr>
                <w:rFonts w:ascii="Times New Roman" w:hAnsi="Times New Roman"/>
                <w:iCs/>
                <w:sz w:val="18"/>
                <w:szCs w:val="18"/>
              </w:rPr>
            </w:pPr>
            <w:r w:rsidRPr="00470C37">
              <w:rPr>
                <w:rFonts w:ascii="Times New Roman" w:hAnsi="Times New Roman"/>
                <w:iCs/>
                <w:sz w:val="18"/>
                <w:szCs w:val="18"/>
              </w:rPr>
              <w:t>2)</w:t>
            </w:r>
          </w:p>
        </w:tc>
        <w:tc>
          <w:tcPr>
            <w:tcW w:w="1242" w:type="pct"/>
            <w:vAlign w:val="center"/>
          </w:tcPr>
          <w:p w:rsidR="008C235B" w:rsidRPr="00470C37" w:rsidRDefault="008C235B" w:rsidP="008875A1">
            <w:pPr>
              <w:spacing w:before="0"/>
              <w:ind w:firstLine="83"/>
              <w:rPr>
                <w:rFonts w:ascii="Times New Roman" w:hAnsi="Times New Roman"/>
                <w:iCs/>
                <w:sz w:val="18"/>
                <w:szCs w:val="18"/>
              </w:rPr>
            </w:pPr>
            <w:r w:rsidRPr="00470C37">
              <w:rPr>
                <w:rFonts w:ascii="Times New Roman" w:hAnsi="Times New Roman"/>
                <w:iCs/>
                <w:sz w:val="18"/>
                <w:szCs w:val="18"/>
              </w:rPr>
              <w:t>Дата и место рождения</w:t>
            </w:r>
          </w:p>
        </w:tc>
        <w:tc>
          <w:tcPr>
            <w:tcW w:w="3365" w:type="pct"/>
            <w:gridSpan w:val="2"/>
            <w:vAlign w:val="center"/>
          </w:tcPr>
          <w:p w:rsidR="008C235B" w:rsidRPr="00470C37" w:rsidRDefault="008C235B" w:rsidP="008875A1">
            <w:pPr>
              <w:spacing w:before="0"/>
              <w:rPr>
                <w:rFonts w:ascii="Times New Roman" w:hAnsi="Times New Roman"/>
                <w:iCs/>
                <w:sz w:val="18"/>
                <w:szCs w:val="18"/>
              </w:rPr>
            </w:pPr>
          </w:p>
        </w:tc>
      </w:tr>
      <w:tr w:rsidR="008C235B" w:rsidRPr="00470C37" w:rsidTr="008875A1">
        <w:trPr>
          <w:cantSplit/>
          <w:trHeight w:val="344"/>
          <w:tblCellSpacing w:w="28" w:type="dxa"/>
          <w:jc w:val="center"/>
        </w:trPr>
        <w:tc>
          <w:tcPr>
            <w:tcW w:w="285" w:type="pct"/>
            <w:vAlign w:val="center"/>
          </w:tcPr>
          <w:p w:rsidR="008C235B" w:rsidRPr="00470C37" w:rsidRDefault="008C235B" w:rsidP="008875A1">
            <w:pPr>
              <w:tabs>
                <w:tab w:val="left" w:pos="169"/>
              </w:tabs>
              <w:spacing w:before="0"/>
              <w:ind w:left="170" w:firstLine="0"/>
              <w:rPr>
                <w:rFonts w:ascii="Times New Roman" w:hAnsi="Times New Roman"/>
                <w:iCs/>
                <w:sz w:val="18"/>
                <w:szCs w:val="18"/>
              </w:rPr>
            </w:pPr>
            <w:r w:rsidRPr="00470C37">
              <w:rPr>
                <w:rFonts w:ascii="Times New Roman" w:hAnsi="Times New Roman"/>
                <w:iCs/>
                <w:sz w:val="18"/>
                <w:szCs w:val="18"/>
              </w:rPr>
              <w:t>3)</w:t>
            </w:r>
          </w:p>
        </w:tc>
        <w:tc>
          <w:tcPr>
            <w:tcW w:w="1242" w:type="pct"/>
            <w:vAlign w:val="center"/>
          </w:tcPr>
          <w:p w:rsidR="008C235B" w:rsidRPr="00470C37" w:rsidRDefault="008C235B" w:rsidP="008875A1">
            <w:pPr>
              <w:spacing w:before="0"/>
              <w:ind w:firstLine="83"/>
              <w:rPr>
                <w:rFonts w:ascii="Times New Roman" w:hAnsi="Times New Roman"/>
                <w:iCs/>
                <w:sz w:val="18"/>
                <w:szCs w:val="18"/>
              </w:rPr>
            </w:pPr>
            <w:r w:rsidRPr="00470C37">
              <w:rPr>
                <w:rFonts w:ascii="Times New Roman" w:hAnsi="Times New Roman"/>
                <w:iCs/>
                <w:sz w:val="18"/>
                <w:szCs w:val="18"/>
              </w:rPr>
              <w:t>Адрес места жительства (регистрации) или места пребывания</w:t>
            </w:r>
          </w:p>
        </w:tc>
        <w:tc>
          <w:tcPr>
            <w:tcW w:w="3365" w:type="pct"/>
            <w:gridSpan w:val="2"/>
            <w:vAlign w:val="center"/>
          </w:tcPr>
          <w:p w:rsidR="008C235B" w:rsidRPr="00470C37" w:rsidRDefault="008C235B" w:rsidP="008875A1">
            <w:pPr>
              <w:spacing w:before="0"/>
              <w:rPr>
                <w:rFonts w:ascii="Times New Roman" w:hAnsi="Times New Roman"/>
                <w:iCs/>
                <w:sz w:val="18"/>
                <w:szCs w:val="18"/>
              </w:rPr>
            </w:pPr>
          </w:p>
        </w:tc>
      </w:tr>
      <w:tr w:rsidR="008C235B" w:rsidRPr="00470C37" w:rsidTr="008875A1">
        <w:trPr>
          <w:cantSplit/>
          <w:trHeight w:val="344"/>
          <w:tblCellSpacing w:w="28" w:type="dxa"/>
          <w:jc w:val="center"/>
        </w:trPr>
        <w:tc>
          <w:tcPr>
            <w:tcW w:w="285" w:type="pct"/>
            <w:vAlign w:val="center"/>
          </w:tcPr>
          <w:p w:rsidR="008C235B" w:rsidRPr="00470C37" w:rsidRDefault="008C235B" w:rsidP="008875A1">
            <w:pPr>
              <w:tabs>
                <w:tab w:val="left" w:pos="169"/>
              </w:tabs>
              <w:spacing w:before="0"/>
              <w:ind w:left="170" w:firstLine="0"/>
              <w:rPr>
                <w:rFonts w:ascii="Times New Roman" w:hAnsi="Times New Roman"/>
                <w:iCs/>
                <w:sz w:val="18"/>
                <w:szCs w:val="18"/>
              </w:rPr>
            </w:pPr>
            <w:r w:rsidRPr="00470C37">
              <w:rPr>
                <w:rFonts w:ascii="Times New Roman" w:hAnsi="Times New Roman"/>
                <w:iCs/>
                <w:sz w:val="18"/>
                <w:szCs w:val="18"/>
              </w:rPr>
              <w:t>4)</w:t>
            </w:r>
          </w:p>
        </w:tc>
        <w:tc>
          <w:tcPr>
            <w:tcW w:w="1242" w:type="pct"/>
            <w:vAlign w:val="center"/>
          </w:tcPr>
          <w:p w:rsidR="008C235B" w:rsidRPr="00470C37" w:rsidRDefault="008C235B" w:rsidP="008875A1">
            <w:pPr>
              <w:spacing w:before="0"/>
              <w:ind w:firstLine="83"/>
              <w:rPr>
                <w:rFonts w:ascii="Times New Roman" w:hAnsi="Times New Roman"/>
                <w:iCs/>
                <w:sz w:val="18"/>
                <w:szCs w:val="18"/>
              </w:rPr>
            </w:pPr>
            <w:r w:rsidRPr="00470C37">
              <w:rPr>
                <w:rFonts w:ascii="Times New Roman" w:hAnsi="Times New Roman"/>
                <w:iCs/>
                <w:sz w:val="18"/>
                <w:szCs w:val="18"/>
              </w:rPr>
              <w:t xml:space="preserve">Государство (территория) </w:t>
            </w:r>
            <w:proofErr w:type="gramStart"/>
            <w:r w:rsidRPr="00470C37">
              <w:rPr>
                <w:rFonts w:ascii="Times New Roman" w:hAnsi="Times New Roman"/>
                <w:iCs/>
                <w:sz w:val="18"/>
                <w:szCs w:val="18"/>
              </w:rPr>
              <w:t>налогового</w:t>
            </w:r>
            <w:proofErr w:type="gramEnd"/>
            <w:r w:rsidRPr="00470C37">
              <w:rPr>
                <w:rFonts w:ascii="Times New Roman" w:hAnsi="Times New Roman"/>
                <w:iCs/>
                <w:sz w:val="18"/>
                <w:szCs w:val="18"/>
              </w:rPr>
              <w:t xml:space="preserve"> </w:t>
            </w:r>
            <w:proofErr w:type="spellStart"/>
            <w:r w:rsidRPr="00470C37">
              <w:rPr>
                <w:rFonts w:ascii="Times New Roman" w:hAnsi="Times New Roman"/>
                <w:iCs/>
                <w:sz w:val="18"/>
                <w:szCs w:val="18"/>
              </w:rPr>
              <w:t>резидентства</w:t>
            </w:r>
            <w:proofErr w:type="spellEnd"/>
          </w:p>
        </w:tc>
        <w:tc>
          <w:tcPr>
            <w:tcW w:w="3365" w:type="pct"/>
            <w:gridSpan w:val="2"/>
            <w:vAlign w:val="center"/>
          </w:tcPr>
          <w:p w:rsidR="008C235B" w:rsidRPr="00470C37" w:rsidRDefault="008C235B" w:rsidP="008875A1">
            <w:pPr>
              <w:pStyle w:val="31"/>
              <w:spacing w:after="0" w:line="240" w:lineRule="auto"/>
              <w:rPr>
                <w:rFonts w:ascii="Times New Roman" w:eastAsia="Times New Roman" w:hAnsi="Times New Roman" w:cs="Times New Roman"/>
                <w:iCs/>
                <w:sz w:val="18"/>
                <w:szCs w:val="18"/>
              </w:rPr>
            </w:pPr>
          </w:p>
        </w:tc>
      </w:tr>
      <w:tr w:rsidR="008C235B" w:rsidRPr="00470C37" w:rsidTr="008875A1">
        <w:trPr>
          <w:cantSplit/>
          <w:trHeight w:val="344"/>
          <w:tblCellSpacing w:w="28" w:type="dxa"/>
          <w:jc w:val="center"/>
        </w:trPr>
        <w:tc>
          <w:tcPr>
            <w:tcW w:w="4946" w:type="pct"/>
            <w:gridSpan w:val="4"/>
          </w:tcPr>
          <w:p w:rsidR="008C235B" w:rsidRPr="00470C37" w:rsidRDefault="008C235B" w:rsidP="008875A1">
            <w:pPr>
              <w:spacing w:before="0"/>
              <w:ind w:firstLine="19"/>
              <w:rPr>
                <w:rFonts w:ascii="Times New Roman" w:hAnsi="Times New Roman"/>
                <w:iCs/>
                <w:sz w:val="18"/>
                <w:szCs w:val="18"/>
              </w:rPr>
            </w:pPr>
            <w:proofErr w:type="gramStart"/>
            <w:r w:rsidRPr="00470C37">
              <w:rPr>
                <w:rFonts w:ascii="Times New Roman" w:hAnsi="Times New Roman"/>
                <w:iCs/>
                <w:sz w:val="18"/>
                <w:szCs w:val="18"/>
              </w:rPr>
              <w:t xml:space="preserve">5) Страна/юрисдикция налогового </w:t>
            </w:r>
            <w:proofErr w:type="spellStart"/>
            <w:r w:rsidRPr="00470C37">
              <w:rPr>
                <w:rFonts w:ascii="Times New Roman" w:hAnsi="Times New Roman"/>
                <w:iCs/>
                <w:sz w:val="18"/>
                <w:szCs w:val="18"/>
              </w:rPr>
              <w:t>резидентства</w:t>
            </w:r>
            <w:proofErr w:type="spellEnd"/>
            <w:r w:rsidRPr="00470C37">
              <w:rPr>
                <w:rFonts w:ascii="Times New Roman" w:hAnsi="Times New Roman"/>
                <w:iCs/>
                <w:sz w:val="18"/>
                <w:szCs w:val="18"/>
              </w:rPr>
              <w:t xml:space="preserve"> и соответствующий TIN (или его аналог)</w:t>
            </w:r>
            <w:proofErr w:type="gramEnd"/>
          </w:p>
          <w:p w:rsidR="008C235B" w:rsidRPr="00470C37" w:rsidRDefault="008C235B" w:rsidP="008875A1">
            <w:pPr>
              <w:spacing w:before="0"/>
              <w:rPr>
                <w:rFonts w:ascii="Times New Roman" w:hAnsi="Times New Roman"/>
                <w:iCs/>
                <w:sz w:val="18"/>
                <w:szCs w:val="18"/>
              </w:rPr>
            </w:pPr>
          </w:p>
          <w:tbl>
            <w:tblPr>
              <w:tblW w:w="92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386"/>
              <w:gridCol w:w="2711"/>
              <w:gridCol w:w="2221"/>
              <w:gridCol w:w="2905"/>
            </w:tblGrid>
            <w:tr w:rsidR="008C235B" w:rsidRPr="00470C37" w:rsidTr="008875A1">
              <w:trPr>
                <w:trHeight w:val="423"/>
              </w:trPr>
              <w:tc>
                <w:tcPr>
                  <w:tcW w:w="3698" w:type="dxa"/>
                  <w:gridSpan w:val="2"/>
                  <w:shd w:val="clear" w:color="auto" w:fill="auto"/>
                </w:tcPr>
                <w:p w:rsidR="008C235B" w:rsidRPr="00470C37" w:rsidRDefault="008C235B" w:rsidP="008875A1">
                  <w:pPr>
                    <w:spacing w:before="0"/>
                    <w:ind w:firstLine="0"/>
                    <w:rPr>
                      <w:rFonts w:ascii="Times New Roman" w:hAnsi="Times New Roman"/>
                      <w:iCs/>
                      <w:sz w:val="18"/>
                      <w:szCs w:val="18"/>
                    </w:rPr>
                  </w:pPr>
                  <w:r w:rsidRPr="00470C37">
                    <w:rPr>
                      <w:rFonts w:ascii="Times New Roman" w:hAnsi="Times New Roman"/>
                      <w:iCs/>
                      <w:sz w:val="18"/>
                      <w:szCs w:val="18"/>
                    </w:rPr>
                    <w:t xml:space="preserve">Государство (территория) </w:t>
                  </w:r>
                  <w:proofErr w:type="gramStart"/>
                  <w:r w:rsidRPr="00470C37">
                    <w:rPr>
                      <w:rFonts w:ascii="Times New Roman" w:hAnsi="Times New Roman"/>
                      <w:iCs/>
                      <w:sz w:val="18"/>
                      <w:szCs w:val="18"/>
                    </w:rPr>
                    <w:t>налогового</w:t>
                  </w:r>
                  <w:proofErr w:type="gramEnd"/>
                  <w:r w:rsidRPr="00470C37">
                    <w:rPr>
                      <w:rFonts w:ascii="Times New Roman" w:hAnsi="Times New Roman"/>
                      <w:iCs/>
                      <w:sz w:val="18"/>
                      <w:szCs w:val="18"/>
                    </w:rPr>
                    <w:t xml:space="preserve"> </w:t>
                  </w:r>
                  <w:proofErr w:type="spellStart"/>
                  <w:r w:rsidRPr="00470C37">
                    <w:rPr>
                      <w:rFonts w:ascii="Times New Roman" w:hAnsi="Times New Roman"/>
                      <w:iCs/>
                      <w:sz w:val="18"/>
                      <w:szCs w:val="18"/>
                    </w:rPr>
                    <w:t>резидентства</w:t>
                  </w:r>
                  <w:proofErr w:type="spellEnd"/>
                </w:p>
              </w:tc>
              <w:tc>
                <w:tcPr>
                  <w:tcW w:w="2409" w:type="dxa"/>
                  <w:shd w:val="clear" w:color="auto" w:fill="auto"/>
                </w:tcPr>
                <w:p w:rsidR="008C235B" w:rsidRPr="00470C37" w:rsidRDefault="008C235B" w:rsidP="008875A1">
                  <w:pPr>
                    <w:spacing w:before="0"/>
                    <w:ind w:firstLine="0"/>
                    <w:rPr>
                      <w:rFonts w:ascii="Times New Roman" w:hAnsi="Times New Roman"/>
                      <w:iCs/>
                      <w:sz w:val="18"/>
                      <w:szCs w:val="18"/>
                    </w:rPr>
                  </w:pPr>
                  <w:r w:rsidRPr="00470C37">
                    <w:rPr>
                      <w:rFonts w:ascii="Times New Roman" w:hAnsi="Times New Roman"/>
                      <w:iCs/>
                      <w:sz w:val="18"/>
                      <w:szCs w:val="18"/>
                    </w:rPr>
                    <w:t>TIN</w:t>
                  </w:r>
                  <w:r w:rsidRPr="00470C37">
                    <w:rPr>
                      <w:rFonts w:ascii="Times New Roman" w:hAnsi="Times New Roman"/>
                      <w:iCs/>
                      <w:sz w:val="18"/>
                      <w:szCs w:val="18"/>
                      <w:vertAlign w:val="superscript"/>
                    </w:rPr>
                    <w:footnoteReference w:id="2"/>
                  </w:r>
                  <w:r w:rsidRPr="00470C37">
                    <w:rPr>
                      <w:rFonts w:ascii="Times New Roman" w:hAnsi="Times New Roman"/>
                      <w:iCs/>
                      <w:sz w:val="18"/>
                      <w:szCs w:val="18"/>
                      <w:vertAlign w:val="superscript"/>
                    </w:rPr>
                    <w:t xml:space="preserve"> </w:t>
                  </w:r>
                  <w:r w:rsidRPr="00470C37">
                    <w:rPr>
                      <w:rFonts w:ascii="Times New Roman" w:hAnsi="Times New Roman"/>
                      <w:iCs/>
                      <w:sz w:val="18"/>
                      <w:szCs w:val="18"/>
                    </w:rPr>
                    <w:t xml:space="preserve"> (его аналог)</w:t>
                  </w:r>
                </w:p>
              </w:tc>
              <w:tc>
                <w:tcPr>
                  <w:tcW w:w="3116" w:type="dxa"/>
                  <w:shd w:val="clear" w:color="auto" w:fill="auto"/>
                </w:tcPr>
                <w:p w:rsidR="008C235B" w:rsidRPr="00470C37" w:rsidRDefault="008C235B" w:rsidP="008875A1">
                  <w:pPr>
                    <w:spacing w:before="0"/>
                    <w:ind w:firstLine="0"/>
                    <w:rPr>
                      <w:rFonts w:ascii="Times New Roman" w:hAnsi="Times New Roman"/>
                      <w:iCs/>
                      <w:sz w:val="18"/>
                      <w:szCs w:val="18"/>
                    </w:rPr>
                  </w:pPr>
                  <w:r w:rsidRPr="00470C37">
                    <w:rPr>
                      <w:rFonts w:ascii="Times New Roman" w:hAnsi="Times New Roman"/>
                      <w:iCs/>
                      <w:sz w:val="18"/>
                      <w:szCs w:val="18"/>
                    </w:rPr>
                    <w:t xml:space="preserve">Если TIN не </w:t>
                  </w:r>
                  <w:proofErr w:type="gramStart"/>
                  <w:r w:rsidRPr="00470C37">
                    <w:rPr>
                      <w:rFonts w:ascii="Times New Roman" w:hAnsi="Times New Roman"/>
                      <w:iCs/>
                      <w:sz w:val="18"/>
                      <w:szCs w:val="18"/>
                    </w:rPr>
                    <w:t>предоставлен</w:t>
                  </w:r>
                  <w:proofErr w:type="gramEnd"/>
                  <w:r w:rsidRPr="00470C37">
                    <w:rPr>
                      <w:rFonts w:ascii="Times New Roman" w:hAnsi="Times New Roman"/>
                      <w:iCs/>
                      <w:sz w:val="18"/>
                      <w:szCs w:val="18"/>
                    </w:rPr>
                    <w:t>, то укажите причину (A, B или С).</w:t>
                  </w:r>
                </w:p>
              </w:tc>
            </w:tr>
            <w:tr w:rsidR="008C235B" w:rsidRPr="00470C37" w:rsidTr="008875A1">
              <w:trPr>
                <w:trHeight w:val="211"/>
              </w:trPr>
              <w:tc>
                <w:tcPr>
                  <w:tcW w:w="660" w:type="dxa"/>
                  <w:shd w:val="clear" w:color="auto" w:fill="auto"/>
                </w:tcPr>
                <w:p w:rsidR="008C235B" w:rsidRPr="00470C37" w:rsidRDefault="008C235B" w:rsidP="008C235B">
                  <w:pPr>
                    <w:numPr>
                      <w:ilvl w:val="0"/>
                      <w:numId w:val="1"/>
                    </w:numPr>
                    <w:spacing w:before="0"/>
                    <w:jc w:val="left"/>
                    <w:rPr>
                      <w:rFonts w:ascii="Times New Roman" w:hAnsi="Times New Roman"/>
                      <w:iCs/>
                      <w:sz w:val="18"/>
                      <w:szCs w:val="18"/>
                    </w:rPr>
                  </w:pPr>
                  <w:r w:rsidRPr="00470C37">
                    <w:rPr>
                      <w:rFonts w:ascii="Times New Roman" w:hAnsi="Times New Roman"/>
                      <w:iCs/>
                      <w:sz w:val="18"/>
                      <w:szCs w:val="18"/>
                    </w:rPr>
                    <w:t>1</w:t>
                  </w:r>
                </w:p>
              </w:tc>
              <w:tc>
                <w:tcPr>
                  <w:tcW w:w="3037" w:type="dxa"/>
                  <w:shd w:val="clear" w:color="auto" w:fill="auto"/>
                </w:tcPr>
                <w:p w:rsidR="008C235B" w:rsidRPr="00470C37" w:rsidRDefault="008C235B" w:rsidP="008875A1">
                  <w:pPr>
                    <w:spacing w:before="0"/>
                    <w:rPr>
                      <w:rFonts w:ascii="Times New Roman" w:hAnsi="Times New Roman"/>
                      <w:iCs/>
                      <w:sz w:val="18"/>
                      <w:szCs w:val="18"/>
                    </w:rPr>
                  </w:pPr>
                </w:p>
              </w:tc>
              <w:tc>
                <w:tcPr>
                  <w:tcW w:w="2409" w:type="dxa"/>
                  <w:shd w:val="clear" w:color="auto" w:fill="auto"/>
                </w:tcPr>
                <w:p w:rsidR="008C235B" w:rsidRPr="00470C37" w:rsidRDefault="008C235B" w:rsidP="008875A1">
                  <w:pPr>
                    <w:spacing w:before="0"/>
                    <w:rPr>
                      <w:rFonts w:ascii="Times New Roman" w:hAnsi="Times New Roman"/>
                      <w:iCs/>
                      <w:sz w:val="18"/>
                      <w:szCs w:val="18"/>
                    </w:rPr>
                  </w:pPr>
                </w:p>
              </w:tc>
              <w:tc>
                <w:tcPr>
                  <w:tcW w:w="3116" w:type="dxa"/>
                  <w:shd w:val="clear" w:color="auto" w:fill="auto"/>
                </w:tcPr>
                <w:p w:rsidR="008C235B" w:rsidRPr="00470C37" w:rsidRDefault="008C235B" w:rsidP="008875A1">
                  <w:pPr>
                    <w:spacing w:before="0"/>
                    <w:rPr>
                      <w:rFonts w:ascii="Times New Roman" w:hAnsi="Times New Roman"/>
                      <w:iCs/>
                      <w:sz w:val="18"/>
                      <w:szCs w:val="18"/>
                    </w:rPr>
                  </w:pPr>
                </w:p>
              </w:tc>
            </w:tr>
            <w:tr w:rsidR="008C235B" w:rsidRPr="00470C37" w:rsidTr="008875A1">
              <w:trPr>
                <w:trHeight w:val="211"/>
              </w:trPr>
              <w:tc>
                <w:tcPr>
                  <w:tcW w:w="660" w:type="dxa"/>
                  <w:shd w:val="clear" w:color="auto" w:fill="auto"/>
                </w:tcPr>
                <w:p w:rsidR="008C235B" w:rsidRPr="00470C37" w:rsidRDefault="008C235B" w:rsidP="008C235B">
                  <w:pPr>
                    <w:numPr>
                      <w:ilvl w:val="0"/>
                      <w:numId w:val="1"/>
                    </w:numPr>
                    <w:spacing w:before="0"/>
                    <w:jc w:val="left"/>
                    <w:rPr>
                      <w:rFonts w:ascii="Times New Roman" w:hAnsi="Times New Roman"/>
                      <w:iCs/>
                      <w:sz w:val="18"/>
                      <w:szCs w:val="18"/>
                    </w:rPr>
                  </w:pPr>
                  <w:r w:rsidRPr="00470C37">
                    <w:rPr>
                      <w:rFonts w:ascii="Times New Roman" w:hAnsi="Times New Roman"/>
                      <w:iCs/>
                      <w:sz w:val="18"/>
                      <w:szCs w:val="18"/>
                    </w:rPr>
                    <w:t>2</w:t>
                  </w:r>
                </w:p>
              </w:tc>
              <w:tc>
                <w:tcPr>
                  <w:tcW w:w="3037" w:type="dxa"/>
                  <w:shd w:val="clear" w:color="auto" w:fill="auto"/>
                </w:tcPr>
                <w:p w:rsidR="008C235B" w:rsidRPr="00470C37" w:rsidRDefault="008C235B" w:rsidP="008875A1">
                  <w:pPr>
                    <w:spacing w:before="0"/>
                    <w:rPr>
                      <w:rFonts w:ascii="Times New Roman" w:hAnsi="Times New Roman"/>
                      <w:iCs/>
                      <w:sz w:val="18"/>
                      <w:szCs w:val="18"/>
                    </w:rPr>
                  </w:pPr>
                </w:p>
              </w:tc>
              <w:tc>
                <w:tcPr>
                  <w:tcW w:w="2409" w:type="dxa"/>
                  <w:shd w:val="clear" w:color="auto" w:fill="auto"/>
                </w:tcPr>
                <w:p w:rsidR="008C235B" w:rsidRPr="00470C37" w:rsidRDefault="008C235B" w:rsidP="008875A1">
                  <w:pPr>
                    <w:spacing w:before="0"/>
                    <w:rPr>
                      <w:rFonts w:ascii="Times New Roman" w:hAnsi="Times New Roman"/>
                      <w:iCs/>
                      <w:sz w:val="18"/>
                      <w:szCs w:val="18"/>
                    </w:rPr>
                  </w:pPr>
                </w:p>
              </w:tc>
              <w:tc>
                <w:tcPr>
                  <w:tcW w:w="3116" w:type="dxa"/>
                  <w:shd w:val="clear" w:color="auto" w:fill="auto"/>
                </w:tcPr>
                <w:p w:rsidR="008C235B" w:rsidRPr="00470C37" w:rsidRDefault="008C235B" w:rsidP="008875A1">
                  <w:pPr>
                    <w:spacing w:before="0"/>
                    <w:rPr>
                      <w:rFonts w:ascii="Times New Roman" w:hAnsi="Times New Roman"/>
                      <w:iCs/>
                      <w:sz w:val="18"/>
                      <w:szCs w:val="18"/>
                    </w:rPr>
                  </w:pPr>
                </w:p>
              </w:tc>
            </w:tr>
            <w:tr w:rsidR="008C235B" w:rsidRPr="00470C37" w:rsidTr="008875A1">
              <w:trPr>
                <w:trHeight w:val="211"/>
              </w:trPr>
              <w:tc>
                <w:tcPr>
                  <w:tcW w:w="660" w:type="dxa"/>
                  <w:shd w:val="clear" w:color="auto" w:fill="auto"/>
                </w:tcPr>
                <w:p w:rsidR="008C235B" w:rsidRPr="00470C37" w:rsidRDefault="008C235B" w:rsidP="008C235B">
                  <w:pPr>
                    <w:numPr>
                      <w:ilvl w:val="0"/>
                      <w:numId w:val="1"/>
                    </w:numPr>
                    <w:spacing w:before="0"/>
                    <w:jc w:val="left"/>
                    <w:rPr>
                      <w:rFonts w:ascii="Times New Roman" w:hAnsi="Times New Roman"/>
                      <w:iCs/>
                      <w:sz w:val="18"/>
                      <w:szCs w:val="18"/>
                    </w:rPr>
                  </w:pPr>
                  <w:r w:rsidRPr="00470C37">
                    <w:rPr>
                      <w:rFonts w:ascii="Times New Roman" w:hAnsi="Times New Roman"/>
                      <w:iCs/>
                      <w:sz w:val="18"/>
                      <w:szCs w:val="18"/>
                    </w:rPr>
                    <w:t>3</w:t>
                  </w:r>
                </w:p>
              </w:tc>
              <w:tc>
                <w:tcPr>
                  <w:tcW w:w="3037" w:type="dxa"/>
                  <w:shd w:val="clear" w:color="auto" w:fill="auto"/>
                </w:tcPr>
                <w:p w:rsidR="008C235B" w:rsidRPr="00470C37" w:rsidRDefault="008C235B" w:rsidP="008875A1">
                  <w:pPr>
                    <w:spacing w:before="0"/>
                    <w:rPr>
                      <w:rFonts w:ascii="Times New Roman" w:hAnsi="Times New Roman"/>
                      <w:iCs/>
                      <w:sz w:val="18"/>
                      <w:szCs w:val="18"/>
                    </w:rPr>
                  </w:pPr>
                </w:p>
              </w:tc>
              <w:tc>
                <w:tcPr>
                  <w:tcW w:w="2409" w:type="dxa"/>
                  <w:shd w:val="clear" w:color="auto" w:fill="auto"/>
                </w:tcPr>
                <w:p w:rsidR="008C235B" w:rsidRPr="00470C37" w:rsidRDefault="008C235B" w:rsidP="008875A1">
                  <w:pPr>
                    <w:spacing w:before="0"/>
                    <w:rPr>
                      <w:rFonts w:ascii="Times New Roman" w:hAnsi="Times New Roman"/>
                      <w:iCs/>
                      <w:sz w:val="18"/>
                      <w:szCs w:val="18"/>
                    </w:rPr>
                  </w:pPr>
                </w:p>
              </w:tc>
              <w:tc>
                <w:tcPr>
                  <w:tcW w:w="3116" w:type="dxa"/>
                  <w:shd w:val="clear" w:color="auto" w:fill="auto"/>
                </w:tcPr>
                <w:p w:rsidR="008C235B" w:rsidRPr="00470C37" w:rsidRDefault="008C235B" w:rsidP="008875A1">
                  <w:pPr>
                    <w:spacing w:before="0"/>
                    <w:rPr>
                      <w:rFonts w:ascii="Times New Roman" w:hAnsi="Times New Roman"/>
                      <w:iCs/>
                      <w:sz w:val="18"/>
                      <w:szCs w:val="18"/>
                    </w:rPr>
                  </w:pPr>
                </w:p>
              </w:tc>
            </w:tr>
          </w:tbl>
          <w:p w:rsidR="008C235B" w:rsidRPr="00470C37" w:rsidRDefault="008C235B" w:rsidP="008875A1">
            <w:pPr>
              <w:spacing w:before="0"/>
              <w:ind w:firstLine="19"/>
              <w:rPr>
                <w:rFonts w:ascii="Times New Roman" w:hAnsi="Times New Roman"/>
                <w:iCs/>
                <w:sz w:val="18"/>
                <w:szCs w:val="18"/>
              </w:rPr>
            </w:pPr>
            <w:r w:rsidRPr="00470C37">
              <w:rPr>
                <w:rFonts w:ascii="Times New Roman" w:hAnsi="Times New Roman"/>
                <w:iCs/>
                <w:sz w:val="18"/>
                <w:szCs w:val="18"/>
              </w:rPr>
              <w:t xml:space="preserve">Причина A – страна/юрисдикция </w:t>
            </w:r>
            <w:proofErr w:type="gramStart"/>
            <w:r w:rsidRPr="00470C37">
              <w:rPr>
                <w:rFonts w:ascii="Times New Roman" w:hAnsi="Times New Roman"/>
                <w:iCs/>
                <w:sz w:val="18"/>
                <w:szCs w:val="18"/>
              </w:rPr>
              <w:t>налогового</w:t>
            </w:r>
            <w:proofErr w:type="gramEnd"/>
            <w:r w:rsidRPr="00470C37">
              <w:rPr>
                <w:rFonts w:ascii="Times New Roman" w:hAnsi="Times New Roman"/>
                <w:iCs/>
                <w:sz w:val="18"/>
                <w:szCs w:val="18"/>
              </w:rPr>
              <w:t xml:space="preserve"> </w:t>
            </w:r>
            <w:proofErr w:type="spellStart"/>
            <w:r w:rsidRPr="00470C37">
              <w:rPr>
                <w:rFonts w:ascii="Times New Roman" w:hAnsi="Times New Roman"/>
                <w:iCs/>
                <w:sz w:val="18"/>
                <w:szCs w:val="18"/>
              </w:rPr>
              <w:t>резидентства</w:t>
            </w:r>
            <w:proofErr w:type="spellEnd"/>
            <w:r w:rsidRPr="00470C37">
              <w:rPr>
                <w:rFonts w:ascii="Times New Roman" w:hAnsi="Times New Roman"/>
                <w:iCs/>
                <w:sz w:val="18"/>
                <w:szCs w:val="18"/>
              </w:rPr>
              <w:t xml:space="preserve"> не присваивает TIN.</w:t>
            </w:r>
          </w:p>
          <w:p w:rsidR="008C235B" w:rsidRPr="00470C37" w:rsidRDefault="008C235B" w:rsidP="008875A1">
            <w:pPr>
              <w:spacing w:before="0"/>
              <w:ind w:firstLine="19"/>
              <w:rPr>
                <w:rFonts w:ascii="Times New Roman" w:hAnsi="Times New Roman"/>
                <w:iCs/>
                <w:sz w:val="18"/>
                <w:szCs w:val="18"/>
              </w:rPr>
            </w:pPr>
            <w:r w:rsidRPr="00470C37">
              <w:rPr>
                <w:rFonts w:ascii="Times New Roman" w:hAnsi="Times New Roman"/>
                <w:iCs/>
                <w:sz w:val="18"/>
                <w:szCs w:val="18"/>
              </w:rPr>
              <w:t>Причина B – владелец счета не может по иным причинам получить TIN или его аналог (</w:t>
            </w:r>
            <w:proofErr w:type="gramStart"/>
            <w:r w:rsidRPr="00470C37">
              <w:rPr>
                <w:rFonts w:ascii="Times New Roman" w:hAnsi="Times New Roman"/>
                <w:iCs/>
                <w:sz w:val="18"/>
                <w:szCs w:val="18"/>
              </w:rPr>
              <w:t>пожалуйста</w:t>
            </w:r>
            <w:proofErr w:type="gramEnd"/>
            <w:r w:rsidRPr="00470C37">
              <w:rPr>
                <w:rFonts w:ascii="Times New Roman" w:hAnsi="Times New Roman"/>
                <w:iCs/>
                <w:sz w:val="18"/>
                <w:szCs w:val="18"/>
              </w:rPr>
              <w:t xml:space="preserve"> напишите ниже точное объяснение, если вы не можете предоставить TIN </w:t>
            </w:r>
          </w:p>
          <w:p w:rsidR="008C235B" w:rsidRPr="00470C37" w:rsidRDefault="008C235B" w:rsidP="008875A1">
            <w:pPr>
              <w:spacing w:before="0"/>
              <w:ind w:firstLine="19"/>
              <w:rPr>
                <w:rFonts w:ascii="Times New Roman" w:hAnsi="Times New Roman"/>
                <w:iCs/>
                <w:sz w:val="18"/>
                <w:szCs w:val="18"/>
              </w:rPr>
            </w:pPr>
            <w:r w:rsidRPr="00470C37">
              <w:rPr>
                <w:rFonts w:ascii="Times New Roman" w:hAnsi="Times New Roman"/>
                <w:iCs/>
                <w:sz w:val="18"/>
                <w:szCs w:val="18"/>
              </w:rPr>
              <w:t>______________________________________________________________________________________________________).</w:t>
            </w:r>
          </w:p>
          <w:p w:rsidR="008C235B" w:rsidRPr="00470C37" w:rsidRDefault="008C235B" w:rsidP="008875A1">
            <w:pPr>
              <w:spacing w:before="0"/>
              <w:ind w:firstLine="19"/>
              <w:rPr>
                <w:rFonts w:ascii="Times New Roman" w:hAnsi="Times New Roman"/>
                <w:iCs/>
                <w:sz w:val="18"/>
                <w:szCs w:val="18"/>
              </w:rPr>
            </w:pPr>
            <w:r w:rsidRPr="00470C37">
              <w:rPr>
                <w:rFonts w:ascii="Times New Roman" w:hAnsi="Times New Roman"/>
                <w:iCs/>
                <w:sz w:val="18"/>
                <w:szCs w:val="18"/>
              </w:rPr>
              <w:t>Причина</w:t>
            </w:r>
            <w:proofErr w:type="gramStart"/>
            <w:r w:rsidRPr="00470C37">
              <w:rPr>
                <w:rFonts w:ascii="Times New Roman" w:hAnsi="Times New Roman"/>
                <w:iCs/>
                <w:sz w:val="18"/>
                <w:szCs w:val="18"/>
              </w:rPr>
              <w:t xml:space="preserve"> С</w:t>
            </w:r>
            <w:proofErr w:type="gramEnd"/>
            <w:r w:rsidRPr="00470C37">
              <w:rPr>
                <w:rFonts w:ascii="Times New Roman" w:hAnsi="Times New Roman"/>
                <w:iCs/>
                <w:sz w:val="18"/>
                <w:szCs w:val="18"/>
              </w:rPr>
              <w:t xml:space="preserve"> – предоставление TIN необязательно (если право Вашей юрисдикции не содержит требования о сборе данных о TIN).</w:t>
            </w:r>
          </w:p>
        </w:tc>
      </w:tr>
      <w:tr w:rsidR="008C235B" w:rsidRPr="00470C37" w:rsidTr="008875A1">
        <w:trPr>
          <w:cantSplit/>
          <w:trHeight w:val="1543"/>
          <w:tblCellSpacing w:w="28" w:type="dxa"/>
          <w:jc w:val="center"/>
        </w:trPr>
        <w:tc>
          <w:tcPr>
            <w:tcW w:w="2341" w:type="pct"/>
            <w:gridSpan w:val="3"/>
          </w:tcPr>
          <w:p w:rsidR="008C235B" w:rsidRPr="00470C37" w:rsidRDefault="008C235B" w:rsidP="008875A1">
            <w:pPr>
              <w:spacing w:before="0"/>
              <w:ind w:firstLine="19"/>
              <w:rPr>
                <w:rFonts w:ascii="Times New Roman" w:hAnsi="Times New Roman"/>
                <w:sz w:val="18"/>
                <w:szCs w:val="18"/>
              </w:rPr>
            </w:pPr>
            <w:r w:rsidRPr="00470C37">
              <w:rPr>
                <w:rFonts w:ascii="Times New Roman" w:hAnsi="Times New Roman"/>
                <w:sz w:val="18"/>
                <w:szCs w:val="18"/>
              </w:rPr>
              <w:t>6) Являетесь ли Вы налоговым резидентом США?</w:t>
            </w:r>
          </w:p>
          <w:p w:rsidR="008C235B" w:rsidRPr="00470C37" w:rsidRDefault="008C235B" w:rsidP="008875A1">
            <w:pPr>
              <w:spacing w:before="0"/>
              <w:ind w:firstLine="19"/>
              <w:rPr>
                <w:rFonts w:ascii="Times New Roman" w:hAnsi="Times New Roman"/>
                <w:sz w:val="18"/>
                <w:szCs w:val="18"/>
              </w:rPr>
            </w:pPr>
          </w:p>
          <w:p w:rsidR="008C235B" w:rsidRPr="00470C37" w:rsidRDefault="008C235B" w:rsidP="008875A1">
            <w:pPr>
              <w:spacing w:before="0"/>
              <w:ind w:firstLine="19"/>
              <w:rPr>
                <w:rFonts w:ascii="Times New Roman" w:hAnsi="Times New Roman"/>
                <w:sz w:val="18"/>
                <w:szCs w:val="18"/>
              </w:rPr>
            </w:pPr>
            <w:r w:rsidRPr="00470C37">
              <w:rPr>
                <w:rFonts w:ascii="Times New Roman" w:hAnsi="Times New Roman"/>
                <w:sz w:val="18"/>
                <w:szCs w:val="18"/>
              </w:rPr>
              <w:t>(в том числе на основании гражданства США, наличия разрешения на постоянное пребывание в США (карточка постоянного жителя – форма I-551 (</w:t>
            </w:r>
            <w:proofErr w:type="spellStart"/>
            <w:r w:rsidRPr="00470C37">
              <w:rPr>
                <w:rFonts w:ascii="Times New Roman" w:hAnsi="Times New Roman"/>
                <w:sz w:val="18"/>
                <w:szCs w:val="18"/>
              </w:rPr>
              <w:t>Green</w:t>
            </w:r>
            <w:proofErr w:type="spellEnd"/>
            <w:r w:rsidRPr="00470C37">
              <w:rPr>
                <w:rFonts w:ascii="Times New Roman" w:hAnsi="Times New Roman"/>
                <w:sz w:val="18"/>
                <w:szCs w:val="18"/>
              </w:rPr>
              <w:t xml:space="preserve"> </w:t>
            </w:r>
            <w:proofErr w:type="spellStart"/>
            <w:r w:rsidRPr="00470C37">
              <w:rPr>
                <w:rFonts w:ascii="Times New Roman" w:hAnsi="Times New Roman"/>
                <w:sz w:val="18"/>
                <w:szCs w:val="18"/>
              </w:rPr>
              <w:t>Card</w:t>
            </w:r>
            <w:proofErr w:type="spellEnd"/>
            <w:r w:rsidRPr="00470C37">
              <w:rPr>
                <w:rFonts w:ascii="Times New Roman" w:hAnsi="Times New Roman"/>
                <w:sz w:val="18"/>
                <w:szCs w:val="18"/>
              </w:rPr>
              <w:t>)), соответствия критериям «Долгосрочного пребывания», подробнее смотрите Приложение)</w:t>
            </w:r>
          </w:p>
        </w:tc>
        <w:tc>
          <w:tcPr>
            <w:tcW w:w="2578" w:type="pct"/>
          </w:tcPr>
          <w:p w:rsidR="008C235B" w:rsidRPr="00470C37" w:rsidRDefault="008C235B" w:rsidP="008875A1">
            <w:pPr>
              <w:spacing w:before="0"/>
              <w:ind w:firstLine="80"/>
              <w:rPr>
                <w:rFonts w:ascii="Times New Roman" w:hAnsi="Times New Roman"/>
                <w:sz w:val="18"/>
                <w:szCs w:val="18"/>
              </w:rPr>
            </w:pPr>
            <w:r w:rsidRPr="00470C37">
              <w:rPr>
                <w:rFonts w:ascii="Times New Roman" w:hAnsi="Times New Roman"/>
                <w:sz w:val="18"/>
                <w:szCs w:val="18"/>
              </w:rPr>
              <w:fldChar w:fldCharType="begin">
                <w:ffData>
                  <w:name w:val=""/>
                  <w:enabled w:val="0"/>
                  <w:calcOnExit w:val="0"/>
                  <w:checkBox>
                    <w:sizeAuto/>
                    <w:default w:val="0"/>
                  </w:checkBox>
                </w:ffData>
              </w:fldChar>
            </w:r>
            <w:r w:rsidRPr="00470C37">
              <w:rPr>
                <w:rFonts w:ascii="Times New Roman" w:hAnsi="Times New Roman"/>
                <w:sz w:val="18"/>
                <w:szCs w:val="18"/>
              </w:rPr>
              <w:instrText xml:space="preserve"> FORMCHECKBOX </w:instrText>
            </w:r>
            <w:r w:rsidRPr="00470C37">
              <w:rPr>
                <w:rFonts w:ascii="Times New Roman" w:hAnsi="Times New Roman"/>
                <w:sz w:val="18"/>
                <w:szCs w:val="18"/>
              </w:rPr>
            </w:r>
            <w:r w:rsidRPr="00470C37">
              <w:rPr>
                <w:rFonts w:ascii="Times New Roman" w:hAnsi="Times New Roman"/>
                <w:sz w:val="18"/>
                <w:szCs w:val="18"/>
              </w:rPr>
              <w:fldChar w:fldCharType="separate"/>
            </w:r>
            <w:r w:rsidRPr="00470C37">
              <w:rPr>
                <w:rFonts w:ascii="Times New Roman" w:hAnsi="Times New Roman"/>
                <w:sz w:val="18"/>
                <w:szCs w:val="18"/>
              </w:rPr>
              <w:fldChar w:fldCharType="end"/>
            </w:r>
            <w:r w:rsidRPr="00470C37">
              <w:rPr>
                <w:rFonts w:ascii="Times New Roman" w:hAnsi="Times New Roman"/>
                <w:spacing w:val="20"/>
                <w:sz w:val="18"/>
                <w:szCs w:val="18"/>
              </w:rPr>
              <w:t xml:space="preserve"> </w:t>
            </w:r>
            <w:r w:rsidRPr="00470C37">
              <w:rPr>
                <w:rFonts w:ascii="Times New Roman" w:hAnsi="Times New Roman"/>
                <w:sz w:val="18"/>
                <w:szCs w:val="18"/>
              </w:rPr>
              <w:t xml:space="preserve">нет, я </w:t>
            </w:r>
            <w:r w:rsidRPr="00470C37">
              <w:rPr>
                <w:rFonts w:ascii="Times New Roman" w:hAnsi="Times New Roman"/>
                <w:b/>
                <w:sz w:val="18"/>
                <w:szCs w:val="18"/>
              </w:rPr>
              <w:t>не</w:t>
            </w:r>
            <w:r w:rsidRPr="00470C37">
              <w:rPr>
                <w:rFonts w:ascii="Times New Roman" w:hAnsi="Times New Roman"/>
                <w:sz w:val="18"/>
                <w:szCs w:val="18"/>
              </w:rPr>
              <w:t xml:space="preserve"> являюсь налоговым резидентом США</w:t>
            </w:r>
          </w:p>
          <w:p w:rsidR="008C235B" w:rsidRPr="00470C37" w:rsidRDefault="008C235B" w:rsidP="008875A1">
            <w:pPr>
              <w:spacing w:before="0"/>
              <w:ind w:firstLine="80"/>
              <w:rPr>
                <w:rFonts w:ascii="Times New Roman" w:hAnsi="Times New Roman"/>
                <w:sz w:val="18"/>
                <w:szCs w:val="18"/>
              </w:rPr>
            </w:pPr>
          </w:p>
          <w:p w:rsidR="008C235B" w:rsidRPr="00470C37" w:rsidRDefault="008C235B" w:rsidP="008875A1">
            <w:pPr>
              <w:pStyle w:val="a3"/>
              <w:tabs>
                <w:tab w:val="clear" w:pos="4153"/>
                <w:tab w:val="left" w:pos="708"/>
              </w:tabs>
              <w:spacing w:before="0"/>
              <w:ind w:right="161"/>
              <w:jc w:val="both"/>
              <w:rPr>
                <w:rFonts w:ascii="Times New Roman" w:hAnsi="Times New Roman"/>
                <w:szCs w:val="18"/>
              </w:rPr>
            </w:pPr>
            <w:r w:rsidRPr="00470C37">
              <w:rPr>
                <w:rFonts w:ascii="Times New Roman" w:hAnsi="Times New Roman"/>
                <w:szCs w:val="18"/>
              </w:rPr>
              <w:fldChar w:fldCharType="begin">
                <w:ffData>
                  <w:name w:val=""/>
                  <w:enabled w:val="0"/>
                  <w:calcOnExit w:val="0"/>
                  <w:checkBox>
                    <w:sizeAuto/>
                    <w:default w:val="0"/>
                  </w:checkBox>
                </w:ffData>
              </w:fldChar>
            </w:r>
            <w:r w:rsidRPr="00470C37">
              <w:rPr>
                <w:rFonts w:ascii="Times New Roman" w:hAnsi="Times New Roman"/>
                <w:szCs w:val="18"/>
              </w:rPr>
              <w:instrText xml:space="preserve"> FORMCHECKBOX </w:instrText>
            </w:r>
            <w:r w:rsidRPr="00470C37">
              <w:rPr>
                <w:rFonts w:ascii="Times New Roman" w:hAnsi="Times New Roman"/>
                <w:szCs w:val="18"/>
              </w:rPr>
            </w:r>
            <w:r w:rsidRPr="00470C37">
              <w:rPr>
                <w:rFonts w:ascii="Times New Roman" w:hAnsi="Times New Roman"/>
                <w:szCs w:val="18"/>
              </w:rPr>
              <w:fldChar w:fldCharType="separate"/>
            </w:r>
            <w:r w:rsidRPr="00470C37">
              <w:rPr>
                <w:rFonts w:ascii="Times New Roman" w:hAnsi="Times New Roman"/>
                <w:szCs w:val="18"/>
              </w:rPr>
              <w:fldChar w:fldCharType="end"/>
            </w:r>
            <w:r w:rsidRPr="00470C37">
              <w:rPr>
                <w:rFonts w:ascii="Times New Roman" w:hAnsi="Times New Roman"/>
                <w:spacing w:val="20"/>
                <w:szCs w:val="18"/>
              </w:rPr>
              <w:t xml:space="preserve"> </w:t>
            </w:r>
            <w:r w:rsidRPr="00470C37">
              <w:rPr>
                <w:rFonts w:ascii="Times New Roman" w:hAnsi="Times New Roman"/>
                <w:szCs w:val="18"/>
              </w:rPr>
              <w:t>да, я являюсь налоговым резидентом США и даю согласие Банку Глобус (АО) на предоставление Банком Налоговой Службе США данных обо мне, необходимых для заполнения установленных Налоговой Службой США форм отчетности.</w:t>
            </w:r>
          </w:p>
        </w:tc>
      </w:tr>
      <w:tr w:rsidR="008C235B" w:rsidRPr="00470C37" w:rsidTr="008875A1">
        <w:trPr>
          <w:cantSplit/>
          <w:trHeight w:val="344"/>
          <w:tblCellSpacing w:w="28" w:type="dxa"/>
          <w:jc w:val="center"/>
        </w:trPr>
        <w:tc>
          <w:tcPr>
            <w:tcW w:w="2341" w:type="pct"/>
            <w:gridSpan w:val="3"/>
          </w:tcPr>
          <w:p w:rsidR="008C235B" w:rsidRPr="00470C37" w:rsidRDefault="008C235B" w:rsidP="008875A1">
            <w:pPr>
              <w:spacing w:before="0"/>
              <w:ind w:firstLine="0"/>
              <w:rPr>
                <w:rFonts w:ascii="Times New Roman" w:hAnsi="Times New Roman"/>
                <w:bCs/>
                <w:sz w:val="18"/>
                <w:szCs w:val="18"/>
              </w:rPr>
            </w:pPr>
            <w:r w:rsidRPr="00470C37">
              <w:rPr>
                <w:rFonts w:ascii="Times New Roman" w:hAnsi="Times New Roman"/>
                <w:sz w:val="18"/>
                <w:szCs w:val="18"/>
              </w:rPr>
              <w:t xml:space="preserve">7) Фамилия, имя и (если имеется) отчество на языке государства (территории) налогового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в соответствии с документами, удостоверяющими личность </w:t>
            </w:r>
          </w:p>
        </w:tc>
        <w:tc>
          <w:tcPr>
            <w:tcW w:w="2578" w:type="pct"/>
          </w:tcPr>
          <w:p w:rsidR="008C235B" w:rsidRPr="00470C37" w:rsidRDefault="008C235B" w:rsidP="008875A1">
            <w:pPr>
              <w:spacing w:before="0"/>
              <w:rPr>
                <w:rFonts w:ascii="Times New Roman" w:hAnsi="Times New Roman"/>
                <w:bCs/>
                <w:sz w:val="18"/>
                <w:szCs w:val="18"/>
              </w:rPr>
            </w:pPr>
          </w:p>
        </w:tc>
      </w:tr>
    </w:tbl>
    <w:p w:rsidR="008C235B" w:rsidRPr="00470C37" w:rsidRDefault="008C235B" w:rsidP="008C235B">
      <w:pPr>
        <w:spacing w:before="0"/>
        <w:rPr>
          <w:rFonts w:ascii="Calibri" w:hAnsi="Calibri"/>
          <w:iCs/>
          <w:vanish/>
          <w:sz w:val="24"/>
          <w:szCs w:val="24"/>
        </w:rPr>
      </w:pPr>
    </w:p>
    <w:tbl>
      <w:tblPr>
        <w:tblpPr w:leftFromText="180" w:rightFromText="180" w:vertAnchor="text" w:horzAnchor="margin" w:tblpXSpec="center" w:tblpY="1"/>
        <w:tblOverlap w:val="never"/>
        <w:tblW w:w="5000" w:type="pct"/>
        <w:tblCellSpacing w:w="2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535"/>
        <w:gridCol w:w="3750"/>
        <w:gridCol w:w="5296"/>
      </w:tblGrid>
      <w:tr w:rsidR="008C235B" w:rsidRPr="00470C37" w:rsidTr="008875A1">
        <w:trPr>
          <w:trHeight w:val="293"/>
          <w:tblCellSpacing w:w="28" w:type="dxa"/>
        </w:trPr>
        <w:tc>
          <w:tcPr>
            <w:tcW w:w="4944" w:type="pct"/>
            <w:gridSpan w:val="3"/>
            <w:tcBorders>
              <w:top w:val="nil"/>
              <w:left w:val="nil"/>
              <w:bottom w:val="nil"/>
              <w:right w:val="nil"/>
            </w:tcBorders>
            <w:vAlign w:val="center"/>
          </w:tcPr>
          <w:p w:rsidR="008C235B" w:rsidRPr="00470C37" w:rsidRDefault="008C235B" w:rsidP="008875A1">
            <w:pPr>
              <w:ind w:left="17" w:hanging="17"/>
              <w:jc w:val="center"/>
              <w:rPr>
                <w:rFonts w:ascii="Times New Roman" w:hAnsi="Times New Roman"/>
                <w:b/>
                <w:sz w:val="18"/>
                <w:szCs w:val="18"/>
              </w:rPr>
            </w:pPr>
            <w:r w:rsidRPr="00470C37">
              <w:rPr>
                <w:rFonts w:ascii="Times New Roman" w:hAnsi="Times New Roman"/>
                <w:b/>
                <w:sz w:val="18"/>
                <w:szCs w:val="18"/>
              </w:rPr>
              <w:lastRenderedPageBreak/>
              <w:t>ЧАСТЬ 2. СВЕДЕНИЯ О ВЫГОДОПРИОБРЕТАТЕЛЯХ</w:t>
            </w:r>
            <w:r w:rsidRPr="00470C37">
              <w:rPr>
                <w:rStyle w:val="a7"/>
                <w:rFonts w:ascii="Times New Roman" w:hAnsi="Times New Roman"/>
                <w:iCs/>
                <w:sz w:val="18"/>
                <w:szCs w:val="18"/>
              </w:rPr>
              <w:footnoteReference w:id="3"/>
            </w:r>
          </w:p>
        </w:tc>
      </w:tr>
      <w:tr w:rsidR="008C235B" w:rsidRPr="00470C37" w:rsidTr="008875A1">
        <w:trPr>
          <w:trHeight w:val="339"/>
          <w:tblCellSpacing w:w="28" w:type="dxa"/>
        </w:trPr>
        <w:tc>
          <w:tcPr>
            <w:tcW w:w="4944" w:type="pct"/>
            <w:gridSpan w:val="3"/>
            <w:vAlign w:val="center"/>
          </w:tcPr>
          <w:p w:rsidR="008C235B" w:rsidRPr="00470C37" w:rsidRDefault="008C235B" w:rsidP="008875A1">
            <w:pPr>
              <w:pStyle w:val="31"/>
              <w:spacing w:line="240" w:lineRule="auto"/>
              <w:jc w:val="both"/>
              <w:rPr>
                <w:rFonts w:ascii="Times New Roman" w:hAnsi="Times New Roman" w:cs="Times New Roman"/>
                <w:b/>
                <w:iCs/>
                <w:sz w:val="18"/>
                <w:szCs w:val="18"/>
              </w:rPr>
            </w:pPr>
            <w:r w:rsidRPr="00470C37">
              <w:rPr>
                <w:rFonts w:ascii="Times New Roman" w:hAnsi="Times New Roman" w:cs="Times New Roman"/>
                <w:b/>
                <w:iCs/>
                <w:sz w:val="18"/>
                <w:szCs w:val="18"/>
              </w:rPr>
              <w:t xml:space="preserve">2.1. </w:t>
            </w:r>
            <w:proofErr w:type="gramStart"/>
            <w:r w:rsidRPr="00470C37">
              <w:rPr>
                <w:rFonts w:ascii="Times New Roman" w:hAnsi="Times New Roman" w:cs="Times New Roman"/>
                <w:b/>
                <w:iCs/>
                <w:sz w:val="18"/>
                <w:szCs w:val="18"/>
              </w:rPr>
              <w:t xml:space="preserve">Сведения о выгодоприобретателе – физическом лице или физическом лице - индивидуальном предпринимателе, </w:t>
            </w:r>
            <w:r w:rsidRPr="00470C37">
              <w:t xml:space="preserve"> </w:t>
            </w:r>
            <w:r w:rsidRPr="00470C37">
              <w:rPr>
                <w:rFonts w:ascii="Times New Roman" w:hAnsi="Times New Roman" w:cs="Times New Roman"/>
                <w:b/>
                <w:iCs/>
                <w:sz w:val="18"/>
                <w:szCs w:val="18"/>
              </w:rPr>
              <w:t xml:space="preserve">физическом лице, занимающимся в установленном законодательством РФ порядке частной практикой  </w:t>
            </w:r>
            <w:proofErr w:type="gramEnd"/>
          </w:p>
          <w:p w:rsidR="008C235B" w:rsidRPr="00470C37" w:rsidRDefault="008C235B" w:rsidP="008875A1">
            <w:pPr>
              <w:pStyle w:val="31"/>
              <w:spacing w:line="240" w:lineRule="auto"/>
              <w:jc w:val="both"/>
              <w:rPr>
                <w:rFonts w:ascii="Times New Roman" w:hAnsi="Times New Roman" w:cs="Times New Roman"/>
                <w:iCs/>
                <w:sz w:val="18"/>
                <w:szCs w:val="18"/>
              </w:rPr>
            </w:pPr>
            <w:proofErr w:type="gramStart"/>
            <w:r w:rsidRPr="00470C37">
              <w:rPr>
                <w:rFonts w:ascii="Times New Roman" w:hAnsi="Times New Roman" w:cs="Times New Roman"/>
                <w:i/>
                <w:iCs/>
                <w:sz w:val="18"/>
                <w:szCs w:val="18"/>
              </w:rPr>
              <w:t xml:space="preserve">(заполняется только клиентами, у которых есть выгодоприобретатель – физическое лицо или физическое лицо - индивидуальный предприниматель, физическое лицо, занимающееся в установленном законодательством Российской Федерации порядке частной практикой, и которые при оформлении банковского продукта (услуги) подтвердили наличие выгодоприобретателя или указали, что «выгодоприобретатель – физическое лицо не является налоговым резидентом ни одного из государств (территорий)») </w:t>
            </w:r>
            <w:proofErr w:type="gramEnd"/>
          </w:p>
        </w:tc>
      </w:tr>
      <w:tr w:rsidR="008C235B" w:rsidRPr="00470C37" w:rsidTr="008875A1">
        <w:trPr>
          <w:trHeight w:val="339"/>
          <w:tblCellSpacing w:w="28" w:type="dxa"/>
        </w:trPr>
        <w:tc>
          <w:tcPr>
            <w:tcW w:w="238" w:type="pct"/>
            <w:vAlign w:val="center"/>
          </w:tcPr>
          <w:p w:rsidR="008C235B" w:rsidRPr="00470C37" w:rsidRDefault="008C235B" w:rsidP="008875A1">
            <w:pPr>
              <w:pStyle w:val="31"/>
              <w:spacing w:line="240" w:lineRule="auto"/>
              <w:rPr>
                <w:rFonts w:ascii="Times New Roman" w:hAnsi="Times New Roman" w:cs="Times New Roman"/>
                <w:iCs/>
                <w:sz w:val="18"/>
                <w:szCs w:val="18"/>
              </w:rPr>
            </w:pPr>
            <w:r w:rsidRPr="00470C37">
              <w:rPr>
                <w:rFonts w:ascii="Times New Roman" w:hAnsi="Times New Roman" w:cs="Times New Roman"/>
                <w:iCs/>
                <w:sz w:val="18"/>
                <w:szCs w:val="18"/>
              </w:rPr>
              <w:t>1)</w:t>
            </w:r>
          </w:p>
        </w:tc>
        <w:tc>
          <w:tcPr>
            <w:tcW w:w="1952" w:type="pct"/>
            <w:vAlign w:val="center"/>
          </w:tcPr>
          <w:p w:rsidR="008C235B" w:rsidRPr="00470C37" w:rsidRDefault="008C235B" w:rsidP="008875A1">
            <w:pPr>
              <w:pStyle w:val="31"/>
              <w:spacing w:line="240" w:lineRule="auto"/>
              <w:rPr>
                <w:rFonts w:ascii="Times New Roman" w:hAnsi="Times New Roman" w:cs="Times New Roman"/>
                <w:iCs/>
                <w:sz w:val="18"/>
                <w:szCs w:val="18"/>
              </w:rPr>
            </w:pPr>
            <w:r w:rsidRPr="00470C37">
              <w:rPr>
                <w:rFonts w:ascii="Times New Roman" w:hAnsi="Times New Roman" w:cs="Times New Roman"/>
                <w:sz w:val="18"/>
                <w:szCs w:val="18"/>
              </w:rPr>
              <w:t>Фамилия, имя и (при наличии) отчество</w:t>
            </w:r>
          </w:p>
        </w:tc>
        <w:tc>
          <w:tcPr>
            <w:tcW w:w="2698" w:type="pct"/>
            <w:vAlign w:val="center"/>
          </w:tcPr>
          <w:p w:rsidR="008C235B" w:rsidRPr="00470C37" w:rsidRDefault="008C235B" w:rsidP="008875A1">
            <w:pPr>
              <w:pStyle w:val="31"/>
              <w:spacing w:line="240" w:lineRule="auto"/>
              <w:rPr>
                <w:rFonts w:ascii="Times New Roman" w:hAnsi="Times New Roman" w:cs="Times New Roman"/>
                <w:iCs/>
                <w:sz w:val="18"/>
                <w:szCs w:val="18"/>
              </w:rPr>
            </w:pPr>
          </w:p>
        </w:tc>
      </w:tr>
      <w:tr w:rsidR="008C235B" w:rsidRPr="00470C37" w:rsidTr="008875A1">
        <w:trPr>
          <w:trHeight w:val="339"/>
          <w:tblCellSpacing w:w="28" w:type="dxa"/>
        </w:trPr>
        <w:tc>
          <w:tcPr>
            <w:tcW w:w="238" w:type="pct"/>
            <w:vAlign w:val="center"/>
          </w:tcPr>
          <w:p w:rsidR="008C235B" w:rsidRPr="00470C37" w:rsidRDefault="008C235B" w:rsidP="008875A1">
            <w:pPr>
              <w:pStyle w:val="31"/>
              <w:spacing w:line="240" w:lineRule="auto"/>
              <w:rPr>
                <w:rFonts w:ascii="Times New Roman" w:hAnsi="Times New Roman" w:cs="Times New Roman"/>
                <w:iCs/>
                <w:sz w:val="18"/>
                <w:szCs w:val="18"/>
              </w:rPr>
            </w:pPr>
            <w:r w:rsidRPr="00470C37">
              <w:rPr>
                <w:rFonts w:ascii="Times New Roman" w:hAnsi="Times New Roman" w:cs="Times New Roman"/>
                <w:iCs/>
                <w:sz w:val="18"/>
                <w:szCs w:val="18"/>
              </w:rPr>
              <w:t>2)</w:t>
            </w:r>
          </w:p>
        </w:tc>
        <w:tc>
          <w:tcPr>
            <w:tcW w:w="1952" w:type="pct"/>
            <w:vAlign w:val="center"/>
          </w:tcPr>
          <w:p w:rsidR="008C235B" w:rsidRPr="00470C37" w:rsidRDefault="008C235B" w:rsidP="008875A1">
            <w:pPr>
              <w:pStyle w:val="31"/>
              <w:spacing w:line="240" w:lineRule="auto"/>
              <w:rPr>
                <w:rFonts w:ascii="Times New Roman" w:hAnsi="Times New Roman" w:cs="Times New Roman"/>
                <w:sz w:val="18"/>
                <w:szCs w:val="18"/>
              </w:rPr>
            </w:pPr>
            <w:r w:rsidRPr="00470C37">
              <w:rPr>
                <w:rFonts w:ascii="Times New Roman" w:hAnsi="Times New Roman" w:cs="Times New Roman"/>
                <w:sz w:val="18"/>
                <w:szCs w:val="18"/>
              </w:rPr>
              <w:t>Дата и место рождения</w:t>
            </w:r>
          </w:p>
        </w:tc>
        <w:tc>
          <w:tcPr>
            <w:tcW w:w="2698" w:type="pct"/>
            <w:vAlign w:val="center"/>
          </w:tcPr>
          <w:p w:rsidR="008C235B" w:rsidRPr="00470C37" w:rsidRDefault="008C235B" w:rsidP="008875A1">
            <w:pPr>
              <w:pStyle w:val="31"/>
              <w:spacing w:line="240" w:lineRule="auto"/>
              <w:rPr>
                <w:rFonts w:ascii="Times New Roman" w:hAnsi="Times New Roman" w:cs="Times New Roman"/>
                <w:sz w:val="18"/>
                <w:szCs w:val="18"/>
              </w:rPr>
            </w:pPr>
          </w:p>
        </w:tc>
      </w:tr>
      <w:tr w:rsidR="008C235B" w:rsidRPr="00470C37" w:rsidTr="008875A1">
        <w:trPr>
          <w:trHeight w:val="339"/>
          <w:tblCellSpacing w:w="28" w:type="dxa"/>
        </w:trPr>
        <w:tc>
          <w:tcPr>
            <w:tcW w:w="238" w:type="pct"/>
            <w:vAlign w:val="center"/>
          </w:tcPr>
          <w:p w:rsidR="008C235B" w:rsidRPr="00470C37" w:rsidRDefault="008C235B" w:rsidP="008875A1">
            <w:pPr>
              <w:pStyle w:val="31"/>
              <w:spacing w:line="240" w:lineRule="auto"/>
              <w:rPr>
                <w:rFonts w:ascii="Times New Roman" w:hAnsi="Times New Roman" w:cs="Times New Roman"/>
                <w:iCs/>
                <w:sz w:val="18"/>
                <w:szCs w:val="18"/>
              </w:rPr>
            </w:pPr>
            <w:r w:rsidRPr="00470C37">
              <w:rPr>
                <w:rFonts w:ascii="Times New Roman" w:hAnsi="Times New Roman" w:cs="Times New Roman"/>
                <w:iCs/>
                <w:sz w:val="18"/>
                <w:szCs w:val="18"/>
              </w:rPr>
              <w:t>3)</w:t>
            </w:r>
          </w:p>
        </w:tc>
        <w:tc>
          <w:tcPr>
            <w:tcW w:w="1952" w:type="pct"/>
            <w:vAlign w:val="center"/>
          </w:tcPr>
          <w:p w:rsidR="008C235B" w:rsidRPr="00470C37" w:rsidRDefault="008C235B" w:rsidP="008875A1">
            <w:pPr>
              <w:pStyle w:val="31"/>
              <w:spacing w:line="240" w:lineRule="auto"/>
              <w:rPr>
                <w:rFonts w:ascii="Times New Roman" w:hAnsi="Times New Roman" w:cs="Times New Roman"/>
                <w:sz w:val="18"/>
                <w:szCs w:val="18"/>
              </w:rPr>
            </w:pPr>
            <w:r w:rsidRPr="00470C37">
              <w:rPr>
                <w:rFonts w:ascii="Times New Roman" w:hAnsi="Times New Roman" w:cs="Times New Roman"/>
                <w:sz w:val="18"/>
                <w:szCs w:val="18"/>
              </w:rPr>
              <w:t>Адрес места жительства (регистрации) или места пребывания</w:t>
            </w:r>
          </w:p>
        </w:tc>
        <w:tc>
          <w:tcPr>
            <w:tcW w:w="2698" w:type="pct"/>
            <w:vAlign w:val="center"/>
          </w:tcPr>
          <w:p w:rsidR="008C235B" w:rsidRPr="00470C37" w:rsidRDefault="008C235B" w:rsidP="008875A1">
            <w:pPr>
              <w:pStyle w:val="31"/>
              <w:spacing w:line="240" w:lineRule="auto"/>
              <w:rPr>
                <w:rFonts w:ascii="Times New Roman" w:hAnsi="Times New Roman" w:cs="Times New Roman"/>
                <w:sz w:val="18"/>
                <w:szCs w:val="18"/>
              </w:rPr>
            </w:pPr>
          </w:p>
        </w:tc>
      </w:tr>
      <w:tr w:rsidR="008C235B" w:rsidRPr="00470C37" w:rsidTr="008875A1">
        <w:trPr>
          <w:trHeight w:val="339"/>
          <w:tblCellSpacing w:w="28" w:type="dxa"/>
        </w:trPr>
        <w:tc>
          <w:tcPr>
            <w:tcW w:w="238" w:type="pct"/>
            <w:vAlign w:val="center"/>
          </w:tcPr>
          <w:p w:rsidR="008C235B" w:rsidRPr="00470C37" w:rsidRDefault="008C235B" w:rsidP="008875A1">
            <w:pPr>
              <w:pStyle w:val="31"/>
              <w:spacing w:line="240" w:lineRule="auto"/>
              <w:rPr>
                <w:rFonts w:ascii="Times New Roman" w:hAnsi="Times New Roman" w:cs="Times New Roman"/>
                <w:iCs/>
                <w:sz w:val="18"/>
                <w:szCs w:val="18"/>
              </w:rPr>
            </w:pPr>
            <w:r w:rsidRPr="00470C37">
              <w:rPr>
                <w:rFonts w:ascii="Times New Roman" w:hAnsi="Times New Roman" w:cs="Times New Roman"/>
                <w:sz w:val="18"/>
                <w:szCs w:val="18"/>
              </w:rPr>
              <w:t>4)</w:t>
            </w:r>
          </w:p>
        </w:tc>
        <w:tc>
          <w:tcPr>
            <w:tcW w:w="1952" w:type="pct"/>
            <w:vAlign w:val="center"/>
          </w:tcPr>
          <w:p w:rsidR="008C235B" w:rsidRPr="00470C37" w:rsidRDefault="008C235B" w:rsidP="008875A1">
            <w:pPr>
              <w:pStyle w:val="31"/>
              <w:spacing w:line="240" w:lineRule="auto"/>
              <w:rPr>
                <w:rFonts w:ascii="Times New Roman" w:hAnsi="Times New Roman" w:cs="Times New Roman"/>
                <w:iCs/>
                <w:sz w:val="18"/>
                <w:szCs w:val="18"/>
              </w:rPr>
            </w:pPr>
            <w:r w:rsidRPr="00470C37">
              <w:rPr>
                <w:rFonts w:ascii="Times New Roman" w:hAnsi="Times New Roman" w:cs="Times New Roman"/>
                <w:sz w:val="18"/>
                <w:szCs w:val="18"/>
              </w:rPr>
              <w:t xml:space="preserve">Государство (территория) </w:t>
            </w:r>
            <w:proofErr w:type="gramStart"/>
            <w:r w:rsidRPr="00470C37">
              <w:rPr>
                <w:rFonts w:ascii="Times New Roman" w:hAnsi="Times New Roman" w:cs="Times New Roman"/>
                <w:sz w:val="18"/>
                <w:szCs w:val="18"/>
              </w:rPr>
              <w:t>налогового</w:t>
            </w:r>
            <w:proofErr w:type="gramEnd"/>
            <w:r w:rsidRPr="00470C37">
              <w:rPr>
                <w:rFonts w:ascii="Times New Roman" w:hAnsi="Times New Roman" w:cs="Times New Roman"/>
                <w:sz w:val="18"/>
                <w:szCs w:val="18"/>
              </w:rPr>
              <w:t xml:space="preserve"> </w:t>
            </w:r>
            <w:proofErr w:type="spellStart"/>
            <w:r w:rsidRPr="00470C37">
              <w:rPr>
                <w:rFonts w:ascii="Times New Roman" w:hAnsi="Times New Roman" w:cs="Times New Roman"/>
                <w:sz w:val="18"/>
                <w:szCs w:val="18"/>
              </w:rPr>
              <w:t>резидентства</w:t>
            </w:r>
            <w:proofErr w:type="spellEnd"/>
          </w:p>
        </w:tc>
        <w:tc>
          <w:tcPr>
            <w:tcW w:w="2698" w:type="pct"/>
            <w:vAlign w:val="center"/>
          </w:tcPr>
          <w:p w:rsidR="008C235B" w:rsidRPr="00470C37" w:rsidRDefault="008C235B" w:rsidP="008875A1">
            <w:pPr>
              <w:pStyle w:val="31"/>
              <w:spacing w:line="240" w:lineRule="auto"/>
              <w:rPr>
                <w:rFonts w:ascii="Times New Roman" w:hAnsi="Times New Roman" w:cs="Times New Roman"/>
                <w:sz w:val="18"/>
                <w:szCs w:val="18"/>
              </w:rPr>
            </w:pPr>
          </w:p>
        </w:tc>
      </w:tr>
      <w:tr w:rsidR="008C235B" w:rsidRPr="00470C37" w:rsidTr="008875A1">
        <w:trPr>
          <w:trHeight w:val="2787"/>
          <w:tblCellSpacing w:w="28" w:type="dxa"/>
        </w:trPr>
        <w:tc>
          <w:tcPr>
            <w:tcW w:w="4944" w:type="pct"/>
            <w:gridSpan w:val="3"/>
            <w:vAlign w:val="center"/>
          </w:tcPr>
          <w:p w:rsidR="008C235B" w:rsidRPr="00470C37" w:rsidRDefault="008C235B" w:rsidP="008875A1">
            <w:pPr>
              <w:ind w:firstLine="0"/>
              <w:rPr>
                <w:rFonts w:ascii="Times New Roman" w:hAnsi="Times New Roman"/>
                <w:bCs/>
                <w:sz w:val="18"/>
                <w:szCs w:val="18"/>
              </w:rPr>
            </w:pPr>
            <w:proofErr w:type="gramStart"/>
            <w:r w:rsidRPr="00470C37">
              <w:rPr>
                <w:rFonts w:ascii="Times New Roman" w:hAnsi="Times New Roman"/>
                <w:bCs/>
                <w:sz w:val="18"/>
                <w:szCs w:val="18"/>
              </w:rPr>
              <w:t>5)</w:t>
            </w:r>
            <w:r w:rsidRPr="00470C37">
              <w:rPr>
                <w:rFonts w:ascii="Times New Roman" w:hAnsi="Times New Roman"/>
                <w:bCs/>
                <w:i/>
                <w:sz w:val="18"/>
                <w:szCs w:val="18"/>
              </w:rPr>
              <w:t xml:space="preserve"> </w:t>
            </w:r>
            <w:r w:rsidRPr="00470C37">
              <w:rPr>
                <w:rFonts w:ascii="Times New Roman" w:hAnsi="Times New Roman"/>
                <w:bCs/>
                <w:sz w:val="18"/>
                <w:szCs w:val="18"/>
              </w:rPr>
              <w:t xml:space="preserve">Страна/юрисдикция налогового </w:t>
            </w:r>
            <w:proofErr w:type="spellStart"/>
            <w:r w:rsidRPr="00470C37">
              <w:rPr>
                <w:rFonts w:ascii="Times New Roman" w:hAnsi="Times New Roman"/>
                <w:bCs/>
                <w:sz w:val="18"/>
                <w:szCs w:val="18"/>
              </w:rPr>
              <w:t>резидентства</w:t>
            </w:r>
            <w:proofErr w:type="spellEnd"/>
            <w:r w:rsidRPr="00470C37">
              <w:rPr>
                <w:rFonts w:ascii="Times New Roman" w:hAnsi="Times New Roman"/>
                <w:bCs/>
                <w:sz w:val="18"/>
                <w:szCs w:val="18"/>
              </w:rPr>
              <w:t xml:space="preserve"> и соответствующий TIN (или его аналог)</w:t>
            </w:r>
            <w:proofErr w:type="gramEnd"/>
          </w:p>
          <w:p w:rsidR="008C235B" w:rsidRPr="00470C37" w:rsidRDefault="008C235B" w:rsidP="008875A1">
            <w:pPr>
              <w:rPr>
                <w:rFonts w:ascii="Times New Roman" w:hAnsi="Times New Roman"/>
                <w:b/>
                <w:bCs/>
                <w:sz w:val="18"/>
                <w:szCs w:val="18"/>
              </w:rPr>
            </w:pPr>
          </w:p>
          <w:tbl>
            <w:tblPr>
              <w:tblW w:w="8851"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386"/>
              <w:gridCol w:w="2416"/>
              <w:gridCol w:w="2366"/>
              <w:gridCol w:w="2683"/>
            </w:tblGrid>
            <w:tr w:rsidR="008C235B" w:rsidRPr="00470C37" w:rsidTr="008875A1">
              <w:trPr>
                <w:trHeight w:val="417"/>
              </w:trPr>
              <w:tc>
                <w:tcPr>
                  <w:tcW w:w="3386" w:type="dxa"/>
                  <w:gridSpan w:val="2"/>
                  <w:shd w:val="clear" w:color="auto" w:fill="auto"/>
                </w:tcPr>
                <w:p w:rsidR="008C235B" w:rsidRPr="00470C37" w:rsidRDefault="008C235B" w:rsidP="008875A1">
                  <w:pPr>
                    <w:framePr w:hSpace="180" w:wrap="around" w:vAnchor="text" w:hAnchor="margin" w:xAlign="center" w:y="1"/>
                    <w:ind w:firstLine="0"/>
                    <w:suppressOverlap/>
                    <w:rPr>
                      <w:rFonts w:ascii="Times New Roman" w:hAnsi="Times New Roman"/>
                      <w:sz w:val="18"/>
                      <w:szCs w:val="18"/>
                    </w:rPr>
                  </w:pPr>
                  <w:r w:rsidRPr="00470C37">
                    <w:rPr>
                      <w:rFonts w:ascii="Times New Roman" w:hAnsi="Times New Roman"/>
                      <w:sz w:val="18"/>
                      <w:szCs w:val="18"/>
                    </w:rPr>
                    <w:t xml:space="preserve">Государство (территория)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p>
              </w:tc>
              <w:tc>
                <w:tcPr>
                  <w:tcW w:w="2588" w:type="dxa"/>
                  <w:shd w:val="clear" w:color="auto" w:fill="auto"/>
                </w:tcPr>
                <w:p w:rsidR="008C235B" w:rsidRPr="00470C37" w:rsidRDefault="008C235B" w:rsidP="008875A1">
                  <w:pPr>
                    <w:framePr w:hSpace="180" w:wrap="around" w:vAnchor="text" w:hAnchor="margin" w:xAlign="center" w:y="1"/>
                    <w:ind w:firstLine="0"/>
                    <w:suppressOverlap/>
                    <w:rPr>
                      <w:rFonts w:ascii="Times New Roman" w:hAnsi="Times New Roman"/>
                      <w:sz w:val="18"/>
                      <w:szCs w:val="18"/>
                    </w:rPr>
                  </w:pPr>
                  <w:r w:rsidRPr="00470C37">
                    <w:rPr>
                      <w:rFonts w:ascii="Times New Roman" w:hAnsi="Times New Roman"/>
                      <w:sz w:val="18"/>
                      <w:szCs w:val="18"/>
                    </w:rPr>
                    <w:t>TIN</w:t>
                  </w:r>
                  <w:r w:rsidRPr="00470C37">
                    <w:rPr>
                      <w:rStyle w:val="a7"/>
                      <w:rFonts w:ascii="Times New Roman" w:hAnsi="Times New Roman"/>
                      <w:sz w:val="18"/>
                      <w:szCs w:val="18"/>
                    </w:rPr>
                    <w:t xml:space="preserve"> </w:t>
                  </w:r>
                  <w:r w:rsidRPr="00470C37">
                    <w:rPr>
                      <w:rFonts w:ascii="Times New Roman" w:hAnsi="Times New Roman"/>
                      <w:sz w:val="18"/>
                      <w:szCs w:val="18"/>
                    </w:rPr>
                    <w:t xml:space="preserve"> (его аналог)</w:t>
                  </w:r>
                </w:p>
              </w:tc>
              <w:tc>
                <w:tcPr>
                  <w:tcW w:w="2877" w:type="dxa"/>
                  <w:shd w:val="clear" w:color="auto" w:fill="auto"/>
                </w:tcPr>
                <w:p w:rsidR="008C235B" w:rsidRPr="00470C37" w:rsidRDefault="008C235B" w:rsidP="008875A1">
                  <w:pPr>
                    <w:framePr w:hSpace="180" w:wrap="around" w:vAnchor="text" w:hAnchor="margin" w:xAlign="center" w:y="1"/>
                    <w:ind w:firstLine="0"/>
                    <w:suppressOverlap/>
                    <w:rPr>
                      <w:rFonts w:ascii="Times New Roman" w:hAnsi="Times New Roman"/>
                      <w:sz w:val="18"/>
                      <w:szCs w:val="18"/>
                    </w:rPr>
                  </w:pPr>
                  <w:r w:rsidRPr="00470C37">
                    <w:rPr>
                      <w:rFonts w:ascii="Times New Roman" w:hAnsi="Times New Roman"/>
                      <w:sz w:val="18"/>
                      <w:szCs w:val="18"/>
                    </w:rPr>
                    <w:t xml:space="preserve">Если TIN не </w:t>
                  </w:r>
                  <w:proofErr w:type="gramStart"/>
                  <w:r w:rsidRPr="00470C37">
                    <w:rPr>
                      <w:rFonts w:ascii="Times New Roman" w:hAnsi="Times New Roman"/>
                      <w:sz w:val="18"/>
                      <w:szCs w:val="18"/>
                    </w:rPr>
                    <w:t>предоставлен</w:t>
                  </w:r>
                  <w:proofErr w:type="gramEnd"/>
                  <w:r w:rsidRPr="00470C37">
                    <w:rPr>
                      <w:rFonts w:ascii="Times New Roman" w:hAnsi="Times New Roman"/>
                      <w:sz w:val="18"/>
                      <w:szCs w:val="18"/>
                    </w:rPr>
                    <w:t>, то укажите причину (A, B или С).</w:t>
                  </w:r>
                </w:p>
              </w:tc>
            </w:tr>
            <w:tr w:rsidR="008C235B" w:rsidRPr="00470C37" w:rsidTr="008875A1">
              <w:trPr>
                <w:trHeight w:val="240"/>
              </w:trPr>
              <w:tc>
                <w:tcPr>
                  <w:tcW w:w="662" w:type="dxa"/>
                  <w:shd w:val="clear" w:color="auto" w:fill="auto"/>
                </w:tcPr>
                <w:p w:rsidR="008C235B" w:rsidRPr="00470C37" w:rsidRDefault="008C235B" w:rsidP="008C235B">
                  <w:pPr>
                    <w:framePr w:hSpace="180" w:wrap="around" w:vAnchor="text" w:hAnchor="margin" w:xAlign="center" w:y="1"/>
                    <w:numPr>
                      <w:ilvl w:val="0"/>
                      <w:numId w:val="2"/>
                    </w:numPr>
                    <w:spacing w:before="0"/>
                    <w:suppressOverlap/>
                    <w:rPr>
                      <w:rFonts w:ascii="Times New Roman" w:hAnsi="Times New Roman"/>
                      <w:sz w:val="18"/>
                      <w:szCs w:val="18"/>
                    </w:rPr>
                  </w:pPr>
                  <w:r w:rsidRPr="00470C37">
                    <w:rPr>
                      <w:rFonts w:ascii="Times New Roman" w:hAnsi="Times New Roman"/>
                      <w:sz w:val="18"/>
                      <w:szCs w:val="18"/>
                    </w:rPr>
                    <w:t>1</w:t>
                  </w:r>
                </w:p>
              </w:tc>
              <w:tc>
                <w:tcPr>
                  <w:tcW w:w="2724" w:type="dxa"/>
                  <w:shd w:val="clear" w:color="auto" w:fill="auto"/>
                </w:tcPr>
                <w:p w:rsidR="008C235B" w:rsidRPr="00470C37" w:rsidRDefault="008C235B" w:rsidP="008875A1">
                  <w:pPr>
                    <w:framePr w:hSpace="180" w:wrap="around" w:vAnchor="text" w:hAnchor="margin" w:xAlign="center" w:y="1"/>
                    <w:suppressOverlap/>
                    <w:rPr>
                      <w:rFonts w:ascii="Times New Roman" w:hAnsi="Times New Roman"/>
                      <w:sz w:val="18"/>
                      <w:szCs w:val="18"/>
                    </w:rPr>
                  </w:pPr>
                </w:p>
              </w:tc>
              <w:tc>
                <w:tcPr>
                  <w:tcW w:w="2588" w:type="dxa"/>
                  <w:shd w:val="clear" w:color="auto" w:fill="auto"/>
                </w:tcPr>
                <w:p w:rsidR="008C235B" w:rsidRPr="00470C37" w:rsidRDefault="008C235B" w:rsidP="008875A1">
                  <w:pPr>
                    <w:framePr w:hSpace="180" w:wrap="around" w:vAnchor="text" w:hAnchor="margin" w:xAlign="center" w:y="1"/>
                    <w:suppressOverlap/>
                    <w:rPr>
                      <w:rFonts w:ascii="Times New Roman" w:hAnsi="Times New Roman"/>
                      <w:sz w:val="18"/>
                      <w:szCs w:val="18"/>
                    </w:rPr>
                  </w:pPr>
                </w:p>
              </w:tc>
              <w:tc>
                <w:tcPr>
                  <w:tcW w:w="2877" w:type="dxa"/>
                  <w:shd w:val="clear" w:color="auto" w:fill="auto"/>
                </w:tcPr>
                <w:p w:rsidR="008C235B" w:rsidRPr="00470C37" w:rsidRDefault="008C235B" w:rsidP="008875A1">
                  <w:pPr>
                    <w:framePr w:hSpace="180" w:wrap="around" w:vAnchor="text" w:hAnchor="margin" w:xAlign="center" w:y="1"/>
                    <w:suppressOverlap/>
                    <w:rPr>
                      <w:rFonts w:ascii="Times New Roman" w:hAnsi="Times New Roman"/>
                      <w:sz w:val="18"/>
                      <w:szCs w:val="18"/>
                    </w:rPr>
                  </w:pPr>
                </w:p>
              </w:tc>
            </w:tr>
            <w:tr w:rsidR="008C235B" w:rsidRPr="00470C37" w:rsidTr="008875A1">
              <w:trPr>
                <w:trHeight w:val="209"/>
              </w:trPr>
              <w:tc>
                <w:tcPr>
                  <w:tcW w:w="662" w:type="dxa"/>
                  <w:shd w:val="clear" w:color="auto" w:fill="auto"/>
                </w:tcPr>
                <w:p w:rsidR="008C235B" w:rsidRPr="00470C37" w:rsidRDefault="008C235B" w:rsidP="008C235B">
                  <w:pPr>
                    <w:framePr w:hSpace="180" w:wrap="around" w:vAnchor="text" w:hAnchor="margin" w:xAlign="center" w:y="1"/>
                    <w:numPr>
                      <w:ilvl w:val="0"/>
                      <w:numId w:val="2"/>
                    </w:numPr>
                    <w:spacing w:before="0"/>
                    <w:suppressOverlap/>
                    <w:rPr>
                      <w:rFonts w:ascii="Times New Roman" w:hAnsi="Times New Roman"/>
                      <w:sz w:val="18"/>
                      <w:szCs w:val="18"/>
                    </w:rPr>
                  </w:pPr>
                  <w:r w:rsidRPr="00470C37">
                    <w:rPr>
                      <w:rFonts w:ascii="Times New Roman" w:hAnsi="Times New Roman"/>
                      <w:sz w:val="18"/>
                      <w:szCs w:val="18"/>
                    </w:rPr>
                    <w:t>2</w:t>
                  </w:r>
                </w:p>
              </w:tc>
              <w:tc>
                <w:tcPr>
                  <w:tcW w:w="2724" w:type="dxa"/>
                  <w:shd w:val="clear" w:color="auto" w:fill="auto"/>
                </w:tcPr>
                <w:p w:rsidR="008C235B" w:rsidRPr="00470C37" w:rsidRDefault="008C235B" w:rsidP="008875A1">
                  <w:pPr>
                    <w:framePr w:hSpace="180" w:wrap="around" w:vAnchor="text" w:hAnchor="margin" w:xAlign="center" w:y="1"/>
                    <w:suppressOverlap/>
                    <w:rPr>
                      <w:rFonts w:ascii="Times New Roman" w:hAnsi="Times New Roman"/>
                      <w:sz w:val="18"/>
                      <w:szCs w:val="18"/>
                    </w:rPr>
                  </w:pPr>
                </w:p>
              </w:tc>
              <w:tc>
                <w:tcPr>
                  <w:tcW w:w="2588" w:type="dxa"/>
                  <w:shd w:val="clear" w:color="auto" w:fill="auto"/>
                </w:tcPr>
                <w:p w:rsidR="008C235B" w:rsidRPr="00470C37" w:rsidRDefault="008C235B" w:rsidP="008875A1">
                  <w:pPr>
                    <w:framePr w:hSpace="180" w:wrap="around" w:vAnchor="text" w:hAnchor="margin" w:xAlign="center" w:y="1"/>
                    <w:suppressOverlap/>
                    <w:rPr>
                      <w:rFonts w:ascii="Times New Roman" w:hAnsi="Times New Roman"/>
                      <w:sz w:val="18"/>
                      <w:szCs w:val="18"/>
                    </w:rPr>
                  </w:pPr>
                </w:p>
              </w:tc>
              <w:tc>
                <w:tcPr>
                  <w:tcW w:w="2877" w:type="dxa"/>
                  <w:shd w:val="clear" w:color="auto" w:fill="auto"/>
                </w:tcPr>
                <w:p w:rsidR="008C235B" w:rsidRPr="00470C37" w:rsidRDefault="008C235B" w:rsidP="008875A1">
                  <w:pPr>
                    <w:framePr w:hSpace="180" w:wrap="around" w:vAnchor="text" w:hAnchor="margin" w:xAlign="center" w:y="1"/>
                    <w:suppressOverlap/>
                    <w:rPr>
                      <w:rFonts w:ascii="Times New Roman" w:hAnsi="Times New Roman"/>
                      <w:sz w:val="18"/>
                      <w:szCs w:val="18"/>
                    </w:rPr>
                  </w:pPr>
                </w:p>
              </w:tc>
            </w:tr>
            <w:tr w:rsidR="008C235B" w:rsidRPr="00470C37" w:rsidTr="008875A1">
              <w:trPr>
                <w:trHeight w:val="209"/>
              </w:trPr>
              <w:tc>
                <w:tcPr>
                  <w:tcW w:w="662" w:type="dxa"/>
                  <w:shd w:val="clear" w:color="auto" w:fill="auto"/>
                </w:tcPr>
                <w:p w:rsidR="008C235B" w:rsidRPr="00470C37" w:rsidRDefault="008C235B" w:rsidP="008C235B">
                  <w:pPr>
                    <w:framePr w:hSpace="180" w:wrap="around" w:vAnchor="text" w:hAnchor="margin" w:xAlign="center" w:y="1"/>
                    <w:numPr>
                      <w:ilvl w:val="0"/>
                      <w:numId w:val="2"/>
                    </w:numPr>
                    <w:spacing w:before="0"/>
                    <w:suppressOverlap/>
                    <w:rPr>
                      <w:rFonts w:ascii="Times New Roman" w:hAnsi="Times New Roman"/>
                      <w:sz w:val="18"/>
                      <w:szCs w:val="18"/>
                    </w:rPr>
                  </w:pPr>
                  <w:r w:rsidRPr="00470C37">
                    <w:rPr>
                      <w:rFonts w:ascii="Times New Roman" w:hAnsi="Times New Roman"/>
                      <w:sz w:val="18"/>
                      <w:szCs w:val="18"/>
                    </w:rPr>
                    <w:t>3</w:t>
                  </w:r>
                </w:p>
              </w:tc>
              <w:tc>
                <w:tcPr>
                  <w:tcW w:w="2724" w:type="dxa"/>
                  <w:shd w:val="clear" w:color="auto" w:fill="auto"/>
                </w:tcPr>
                <w:p w:rsidR="008C235B" w:rsidRPr="00470C37" w:rsidRDefault="008C235B" w:rsidP="008875A1">
                  <w:pPr>
                    <w:framePr w:hSpace="180" w:wrap="around" w:vAnchor="text" w:hAnchor="margin" w:xAlign="center" w:y="1"/>
                    <w:suppressOverlap/>
                    <w:rPr>
                      <w:rFonts w:ascii="Times New Roman" w:hAnsi="Times New Roman"/>
                      <w:sz w:val="18"/>
                      <w:szCs w:val="18"/>
                    </w:rPr>
                  </w:pPr>
                </w:p>
              </w:tc>
              <w:tc>
                <w:tcPr>
                  <w:tcW w:w="2588" w:type="dxa"/>
                  <w:shd w:val="clear" w:color="auto" w:fill="auto"/>
                </w:tcPr>
                <w:p w:rsidR="008C235B" w:rsidRPr="00470C37" w:rsidRDefault="008C235B" w:rsidP="008875A1">
                  <w:pPr>
                    <w:framePr w:hSpace="180" w:wrap="around" w:vAnchor="text" w:hAnchor="margin" w:xAlign="center" w:y="1"/>
                    <w:suppressOverlap/>
                    <w:rPr>
                      <w:rFonts w:ascii="Times New Roman" w:hAnsi="Times New Roman"/>
                      <w:sz w:val="18"/>
                      <w:szCs w:val="18"/>
                    </w:rPr>
                  </w:pPr>
                </w:p>
              </w:tc>
              <w:tc>
                <w:tcPr>
                  <w:tcW w:w="2877" w:type="dxa"/>
                  <w:shd w:val="clear" w:color="auto" w:fill="auto"/>
                </w:tcPr>
                <w:p w:rsidR="008C235B" w:rsidRPr="00470C37" w:rsidRDefault="008C235B" w:rsidP="008875A1">
                  <w:pPr>
                    <w:framePr w:hSpace="180" w:wrap="around" w:vAnchor="text" w:hAnchor="margin" w:xAlign="center" w:y="1"/>
                    <w:suppressOverlap/>
                    <w:rPr>
                      <w:rFonts w:ascii="Times New Roman" w:hAnsi="Times New Roman"/>
                      <w:sz w:val="18"/>
                      <w:szCs w:val="18"/>
                    </w:rPr>
                  </w:pPr>
                </w:p>
              </w:tc>
            </w:tr>
          </w:tbl>
          <w:p w:rsidR="008C235B" w:rsidRPr="00470C37" w:rsidRDefault="008C235B" w:rsidP="008875A1">
            <w:pPr>
              <w:ind w:firstLine="0"/>
              <w:rPr>
                <w:rFonts w:ascii="Times New Roman" w:hAnsi="Times New Roman"/>
                <w:sz w:val="18"/>
                <w:szCs w:val="18"/>
              </w:rPr>
            </w:pPr>
            <w:r w:rsidRPr="00470C37">
              <w:rPr>
                <w:rFonts w:ascii="Times New Roman" w:hAnsi="Times New Roman"/>
                <w:b/>
                <w:bCs/>
                <w:sz w:val="18"/>
                <w:szCs w:val="18"/>
              </w:rPr>
              <w:t>Причина A</w:t>
            </w:r>
            <w:r w:rsidRPr="00470C37">
              <w:rPr>
                <w:rFonts w:ascii="Times New Roman" w:hAnsi="Times New Roman"/>
                <w:sz w:val="18"/>
                <w:szCs w:val="18"/>
              </w:rPr>
              <w:t xml:space="preserve"> – страна/юрисдикция </w:t>
            </w:r>
            <w:proofErr w:type="gramStart"/>
            <w:r w:rsidRPr="00470C37">
              <w:rPr>
                <w:rFonts w:ascii="Times New Roman" w:hAnsi="Times New Roman"/>
                <w:sz w:val="18"/>
                <w:szCs w:val="18"/>
              </w:rPr>
              <w:t>налогового</w:t>
            </w:r>
            <w:proofErr w:type="gramEnd"/>
            <w:r w:rsidRPr="00470C37">
              <w:rPr>
                <w:rFonts w:ascii="Times New Roman" w:hAnsi="Times New Roman"/>
                <w:sz w:val="18"/>
                <w:szCs w:val="18"/>
              </w:rPr>
              <w:t xml:space="preserve"> </w:t>
            </w:r>
            <w:proofErr w:type="spellStart"/>
            <w:r w:rsidRPr="00470C37">
              <w:rPr>
                <w:rFonts w:ascii="Times New Roman" w:hAnsi="Times New Roman"/>
                <w:sz w:val="18"/>
                <w:szCs w:val="18"/>
              </w:rPr>
              <w:t>резидентства</w:t>
            </w:r>
            <w:proofErr w:type="spellEnd"/>
            <w:r w:rsidRPr="00470C37">
              <w:rPr>
                <w:rFonts w:ascii="Times New Roman" w:hAnsi="Times New Roman"/>
                <w:sz w:val="18"/>
                <w:szCs w:val="18"/>
              </w:rPr>
              <w:t xml:space="preserve"> не присваивает TIN.</w:t>
            </w:r>
          </w:p>
          <w:p w:rsidR="008C235B" w:rsidRPr="00470C37" w:rsidRDefault="008C235B" w:rsidP="008875A1">
            <w:pPr>
              <w:ind w:firstLine="0"/>
              <w:rPr>
                <w:rFonts w:ascii="Times New Roman" w:hAnsi="Times New Roman"/>
                <w:sz w:val="18"/>
                <w:szCs w:val="18"/>
              </w:rPr>
            </w:pPr>
            <w:r w:rsidRPr="00470C37">
              <w:rPr>
                <w:rFonts w:ascii="Times New Roman" w:hAnsi="Times New Roman"/>
                <w:b/>
                <w:bCs/>
                <w:sz w:val="18"/>
                <w:szCs w:val="18"/>
              </w:rPr>
              <w:t>Причина B</w:t>
            </w:r>
            <w:r w:rsidRPr="00470C37">
              <w:rPr>
                <w:rFonts w:ascii="Times New Roman" w:hAnsi="Times New Roman"/>
                <w:sz w:val="18"/>
                <w:szCs w:val="18"/>
              </w:rPr>
              <w:t xml:space="preserve"> – владелец счета не может по иным причинам получить TIN или его аналог (пожалуйста, напишите ниже точное объяснение, если вы не можете предоставить TIN________________________________________________________________________________________________).</w:t>
            </w:r>
          </w:p>
          <w:p w:rsidR="008C235B" w:rsidRPr="00470C37" w:rsidRDefault="008C235B" w:rsidP="008875A1">
            <w:pPr>
              <w:ind w:firstLine="0"/>
              <w:rPr>
                <w:rFonts w:ascii="Times New Roman" w:hAnsi="Times New Roman"/>
                <w:i/>
                <w:sz w:val="18"/>
                <w:szCs w:val="18"/>
              </w:rPr>
            </w:pPr>
            <w:r w:rsidRPr="00470C37">
              <w:rPr>
                <w:rFonts w:ascii="Times New Roman" w:hAnsi="Times New Roman"/>
                <w:b/>
                <w:bCs/>
                <w:sz w:val="18"/>
                <w:szCs w:val="18"/>
              </w:rPr>
              <w:t>Причина</w:t>
            </w:r>
            <w:proofErr w:type="gramStart"/>
            <w:r w:rsidRPr="00470C37">
              <w:rPr>
                <w:rFonts w:ascii="Times New Roman" w:hAnsi="Times New Roman"/>
                <w:b/>
                <w:bCs/>
                <w:sz w:val="18"/>
                <w:szCs w:val="18"/>
              </w:rPr>
              <w:t xml:space="preserve"> С</w:t>
            </w:r>
            <w:proofErr w:type="gramEnd"/>
            <w:r w:rsidRPr="00470C37">
              <w:rPr>
                <w:rFonts w:ascii="Times New Roman" w:hAnsi="Times New Roman"/>
                <w:sz w:val="18"/>
                <w:szCs w:val="18"/>
              </w:rPr>
              <w:t xml:space="preserve"> – предоставление TIN необязательно (если право Вашей юрисдикции не содержит требования о сборе данных о TIN).</w:t>
            </w:r>
          </w:p>
        </w:tc>
      </w:tr>
      <w:tr w:rsidR="008C235B" w:rsidRPr="00470C37" w:rsidTr="008875A1">
        <w:trPr>
          <w:trHeight w:val="888"/>
          <w:tblCellSpacing w:w="28" w:type="dxa"/>
        </w:trPr>
        <w:tc>
          <w:tcPr>
            <w:tcW w:w="4944" w:type="pct"/>
            <w:gridSpan w:val="3"/>
            <w:vAlign w:val="center"/>
          </w:tcPr>
          <w:p w:rsidR="008C235B" w:rsidRPr="00470C37" w:rsidRDefault="008C235B" w:rsidP="008875A1">
            <w:pPr>
              <w:pStyle w:val="31"/>
              <w:spacing w:line="240" w:lineRule="auto"/>
              <w:jc w:val="both"/>
              <w:rPr>
                <w:rFonts w:ascii="Times New Roman" w:hAnsi="Times New Roman" w:cs="Times New Roman"/>
                <w:b/>
                <w:sz w:val="18"/>
                <w:szCs w:val="18"/>
              </w:rPr>
            </w:pPr>
            <w:r w:rsidRPr="00470C37">
              <w:rPr>
                <w:rFonts w:ascii="Times New Roman" w:hAnsi="Times New Roman" w:cs="Times New Roman"/>
                <w:b/>
                <w:iCs/>
                <w:sz w:val="18"/>
                <w:szCs w:val="18"/>
              </w:rPr>
              <w:t>2.2. Сведения о выгодоприобретателе – юридическом лице или</w:t>
            </w:r>
            <w:r w:rsidRPr="00470C37">
              <w:rPr>
                <w:rFonts w:ascii="Times New Roman" w:hAnsi="Times New Roman" w:cs="Times New Roman"/>
                <w:b/>
                <w:sz w:val="18"/>
                <w:szCs w:val="18"/>
              </w:rPr>
              <w:t xml:space="preserve"> структуре без образования юридического лица (далее – организация-выгодоприобретатель) – налоговом резиденте иностранного государства (территории)</w:t>
            </w:r>
          </w:p>
          <w:p w:rsidR="008C235B" w:rsidRPr="00470C37" w:rsidRDefault="008C235B" w:rsidP="008875A1">
            <w:pPr>
              <w:pStyle w:val="31"/>
              <w:spacing w:line="240" w:lineRule="auto"/>
              <w:jc w:val="both"/>
              <w:rPr>
                <w:rFonts w:ascii="Times New Roman" w:hAnsi="Times New Roman" w:cs="Times New Roman"/>
                <w:i/>
                <w:sz w:val="18"/>
                <w:szCs w:val="18"/>
              </w:rPr>
            </w:pPr>
            <w:proofErr w:type="gramStart"/>
            <w:r w:rsidRPr="00470C37">
              <w:rPr>
                <w:rFonts w:ascii="Times New Roman" w:hAnsi="Times New Roman" w:cs="Times New Roman"/>
                <w:i/>
                <w:sz w:val="18"/>
                <w:szCs w:val="18"/>
              </w:rPr>
              <w:t>(</w:t>
            </w:r>
            <w:r w:rsidRPr="00470C37">
              <w:rPr>
                <w:rFonts w:ascii="Times New Roman" w:hAnsi="Times New Roman" w:cs="Times New Roman"/>
                <w:i/>
                <w:iCs/>
                <w:sz w:val="18"/>
                <w:szCs w:val="18"/>
              </w:rPr>
              <w:t xml:space="preserve">заполняется только клиентами, у которых есть выгодоприобретатель – юридическое лицо, и которые при оформлении банковского продукта (услуги) подтвердили наличие выгодоприобретателя или указали, что «выгодоприобретатель не является налоговым резидентом ни одного из государств (территорий)» </w:t>
            </w:r>
            <w:proofErr w:type="gramEnd"/>
          </w:p>
        </w:tc>
      </w:tr>
      <w:tr w:rsidR="008C235B" w:rsidRPr="00470C37" w:rsidTr="008875A1">
        <w:trPr>
          <w:trHeight w:val="888"/>
          <w:tblCellSpacing w:w="28" w:type="dxa"/>
        </w:trPr>
        <w:tc>
          <w:tcPr>
            <w:tcW w:w="4944" w:type="pct"/>
            <w:gridSpan w:val="3"/>
            <w:vAlign w:val="center"/>
          </w:tcPr>
          <w:tbl>
            <w:tblPr>
              <w:tblW w:w="9214" w:type="dxa"/>
              <w:tblCellSpacing w:w="28" w:type="dxa"/>
              <w:tblInd w:w="14" w:type="dxa"/>
              <w:tblBorders>
                <w:insideH w:val="single" w:sz="4" w:space="0" w:color="7F7F7F"/>
                <w:insideV w:val="single" w:sz="4" w:space="0" w:color="7F7F7F"/>
              </w:tblBorders>
              <w:tblCellMar>
                <w:left w:w="57" w:type="dxa"/>
                <w:right w:w="57" w:type="dxa"/>
              </w:tblCellMar>
              <w:tblLook w:val="0000" w:firstRow="0" w:lastRow="0" w:firstColumn="0" w:lastColumn="0" w:noHBand="0" w:noVBand="0"/>
            </w:tblPr>
            <w:tblGrid>
              <w:gridCol w:w="553"/>
              <w:gridCol w:w="4125"/>
              <w:gridCol w:w="4536"/>
            </w:tblGrid>
            <w:tr w:rsidR="008C235B" w:rsidRPr="00470C37" w:rsidTr="008875A1">
              <w:trPr>
                <w:cantSplit/>
                <w:trHeight w:val="484"/>
                <w:tblCellSpacing w:w="28" w:type="dxa"/>
              </w:trPr>
              <w:tc>
                <w:tcPr>
                  <w:tcW w:w="4594" w:type="dxa"/>
                  <w:gridSpan w:val="2"/>
                  <w:vAlign w:val="center"/>
                </w:tcPr>
                <w:p w:rsidR="008C235B" w:rsidRPr="00470C37" w:rsidRDefault="008C235B" w:rsidP="008875A1">
                  <w:pPr>
                    <w:pStyle w:val="31"/>
                    <w:framePr w:hSpace="180" w:wrap="around" w:vAnchor="text" w:hAnchor="margin" w:xAlign="center" w:y="1"/>
                    <w:spacing w:line="240" w:lineRule="auto"/>
                    <w:ind w:hanging="90"/>
                    <w:suppressOverlap/>
                    <w:rPr>
                      <w:rFonts w:ascii="Times New Roman" w:hAnsi="Times New Roman" w:cs="Times New Roman"/>
                      <w:iCs/>
                      <w:sz w:val="18"/>
                      <w:szCs w:val="18"/>
                    </w:rPr>
                  </w:pPr>
                  <w:r w:rsidRPr="00470C37">
                    <w:rPr>
                      <w:rFonts w:ascii="Times New Roman" w:hAnsi="Times New Roman" w:cs="Times New Roman"/>
                      <w:iCs/>
                      <w:sz w:val="18"/>
                      <w:szCs w:val="18"/>
                    </w:rPr>
                    <w:t xml:space="preserve">  1) Наименование организации-выгодоприобретателя</w:t>
                  </w:r>
                </w:p>
                <w:p w:rsidR="008C235B" w:rsidRPr="00470C37" w:rsidRDefault="008C235B" w:rsidP="008875A1">
                  <w:pPr>
                    <w:framePr w:hSpace="180" w:wrap="around" w:vAnchor="text" w:hAnchor="margin" w:xAlign="center" w:y="1"/>
                    <w:suppressOverlap/>
                    <w:rPr>
                      <w:rFonts w:ascii="Times New Roman" w:hAnsi="Times New Roman"/>
                      <w:sz w:val="18"/>
                      <w:szCs w:val="18"/>
                    </w:rPr>
                  </w:pPr>
                </w:p>
              </w:tc>
              <w:tc>
                <w:tcPr>
                  <w:tcW w:w="4452" w:type="dxa"/>
                </w:tcPr>
                <w:p w:rsidR="008C235B" w:rsidRPr="00470C37" w:rsidRDefault="008C235B" w:rsidP="008875A1">
                  <w:pPr>
                    <w:pStyle w:val="31"/>
                    <w:framePr w:hSpace="180" w:wrap="around" w:vAnchor="text" w:hAnchor="margin" w:xAlign="center" w:y="1"/>
                    <w:spacing w:line="240" w:lineRule="auto"/>
                    <w:suppressOverlap/>
                    <w:rPr>
                      <w:rFonts w:ascii="Times New Roman" w:hAnsi="Times New Roman" w:cs="Times New Roman"/>
                      <w:iCs/>
                      <w:sz w:val="18"/>
                      <w:szCs w:val="18"/>
                    </w:rPr>
                  </w:pPr>
                </w:p>
              </w:tc>
            </w:tr>
            <w:tr w:rsidR="008C235B" w:rsidRPr="00470C37" w:rsidTr="008875A1">
              <w:trPr>
                <w:cantSplit/>
                <w:trHeight w:val="484"/>
                <w:tblCellSpacing w:w="28" w:type="dxa"/>
              </w:trPr>
              <w:tc>
                <w:tcPr>
                  <w:tcW w:w="9102" w:type="dxa"/>
                  <w:gridSpan w:val="3"/>
                  <w:vAlign w:val="center"/>
                </w:tcPr>
                <w:p w:rsidR="008C235B" w:rsidRPr="00470C37" w:rsidRDefault="008C235B" w:rsidP="008875A1">
                  <w:pPr>
                    <w:pStyle w:val="31"/>
                    <w:framePr w:hSpace="180" w:wrap="around" w:vAnchor="text" w:hAnchor="margin" w:xAlign="center" w:y="1"/>
                    <w:spacing w:line="240" w:lineRule="auto"/>
                    <w:suppressOverlap/>
                    <w:rPr>
                      <w:rFonts w:ascii="Times New Roman" w:hAnsi="Times New Roman" w:cs="Times New Roman"/>
                      <w:iCs/>
                      <w:sz w:val="18"/>
                      <w:szCs w:val="18"/>
                    </w:rPr>
                  </w:pPr>
                  <w:r w:rsidRPr="00470C37">
                    <w:rPr>
                      <w:rFonts w:ascii="Times New Roman" w:hAnsi="Times New Roman" w:cs="Times New Roman"/>
                      <w:iCs/>
                      <w:sz w:val="18"/>
                      <w:szCs w:val="18"/>
                    </w:rPr>
                    <w:t xml:space="preserve">2) </w:t>
                  </w:r>
                  <w:r w:rsidRPr="00470C37">
                    <w:rPr>
                      <w:rFonts w:ascii="Times New Roman" w:hAnsi="Times New Roman" w:cs="Times New Roman"/>
                      <w:sz w:val="18"/>
                      <w:szCs w:val="18"/>
                    </w:rPr>
                    <w:t xml:space="preserve">Укажите вид </w:t>
                  </w:r>
                  <w:r w:rsidRPr="00470C37">
                    <w:rPr>
                      <w:rFonts w:ascii="Times New Roman" w:hAnsi="Times New Roman" w:cs="Times New Roman"/>
                      <w:iCs/>
                      <w:sz w:val="18"/>
                      <w:szCs w:val="18"/>
                    </w:rPr>
                    <w:t>организации-выгодоприобретателя</w:t>
                  </w:r>
                  <w:r w:rsidRPr="00470C37">
                    <w:rPr>
                      <w:rFonts w:ascii="Times New Roman" w:hAnsi="Times New Roman" w:cs="Times New Roman"/>
                      <w:sz w:val="18"/>
                      <w:szCs w:val="18"/>
                    </w:rPr>
                    <w:t>:</w:t>
                  </w:r>
                </w:p>
              </w:tc>
            </w:tr>
            <w:tr w:rsidR="008C235B" w:rsidRPr="00470C37" w:rsidTr="008875A1">
              <w:trPr>
                <w:cantSplit/>
                <w:trHeight w:val="484"/>
                <w:tblCellSpacing w:w="28" w:type="dxa"/>
              </w:trPr>
              <w:tc>
                <w:tcPr>
                  <w:tcW w:w="469" w:type="dxa"/>
                  <w:vAlign w:val="center"/>
                </w:tcPr>
                <w:p w:rsidR="008C235B" w:rsidRPr="00470C37" w:rsidRDefault="008C235B" w:rsidP="008875A1">
                  <w:pPr>
                    <w:pStyle w:val="31"/>
                    <w:framePr w:hSpace="180" w:wrap="around" w:vAnchor="text" w:hAnchor="margin" w:xAlign="center" w:y="1"/>
                    <w:spacing w:line="240" w:lineRule="auto"/>
                    <w:suppressOverlap/>
                    <w:jc w:val="center"/>
                    <w:rPr>
                      <w:rFonts w:ascii="Times New Roman" w:hAnsi="Times New Roman" w:cs="Times New Roman"/>
                      <w:iCs/>
                      <w:sz w:val="18"/>
                      <w:szCs w:val="18"/>
                    </w:rPr>
                  </w:pPr>
                  <w:r w:rsidRPr="00470C37">
                    <w:rPr>
                      <w:rFonts w:ascii="Times New Roman" w:hAnsi="Times New Roman" w:cs="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lang w:val="en-US"/>
                    </w:rPr>
                    <w:instrText>FORMTEXT</w:instrText>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rPr>
                  </w:r>
                  <w:r w:rsidRPr="00470C37">
                    <w:rPr>
                      <w:rFonts w:ascii="Times New Roman" w:hAnsi="Times New Roman" w:cs="Times New Roman"/>
                      <w:spacing w:val="-4"/>
                      <w:sz w:val="18"/>
                      <w:szCs w:val="18"/>
                      <w:bdr w:val="single" w:sz="4" w:space="0" w:color="808080"/>
                    </w:rPr>
                    <w:fldChar w:fldCharType="separate"/>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spacing w:val="-4"/>
                      <w:sz w:val="18"/>
                      <w:szCs w:val="18"/>
                      <w:bdr w:val="single" w:sz="4" w:space="0" w:color="808080"/>
                    </w:rPr>
                    <w:fldChar w:fldCharType="end"/>
                  </w:r>
                </w:p>
              </w:tc>
              <w:tc>
                <w:tcPr>
                  <w:tcW w:w="8577" w:type="dxa"/>
                  <w:gridSpan w:val="2"/>
                  <w:vAlign w:val="center"/>
                </w:tcPr>
                <w:p w:rsidR="008C235B" w:rsidRPr="00470C37" w:rsidRDefault="008C235B" w:rsidP="008875A1">
                  <w:pPr>
                    <w:pStyle w:val="31"/>
                    <w:framePr w:hSpace="180" w:wrap="around" w:vAnchor="text" w:hAnchor="margin" w:xAlign="center" w:y="1"/>
                    <w:spacing w:line="240" w:lineRule="auto"/>
                    <w:suppressOverlap/>
                    <w:rPr>
                      <w:rFonts w:ascii="Times New Roman" w:hAnsi="Times New Roman" w:cs="Times New Roman"/>
                      <w:iCs/>
                      <w:sz w:val="18"/>
                      <w:szCs w:val="18"/>
                    </w:rPr>
                  </w:pPr>
                  <w:r w:rsidRPr="00470C37">
                    <w:rPr>
                      <w:rFonts w:ascii="Times New Roman" w:hAnsi="Times New Roman" w:cs="Times New Roman"/>
                      <w:spacing w:val="20"/>
                      <w:sz w:val="18"/>
                      <w:szCs w:val="18"/>
                    </w:rPr>
                    <w:t xml:space="preserve">2.1) </w:t>
                  </w:r>
                  <w:r w:rsidRPr="00470C37">
                    <w:rPr>
                      <w:rFonts w:ascii="Times New Roman" w:hAnsi="Times New Roman" w:cs="Times New Roman"/>
                      <w:sz w:val="18"/>
                      <w:szCs w:val="18"/>
                    </w:rPr>
                    <w:t>организация, акции которой обращаются на организованных торгах в Российской Федерации или на иностранной бирже;</w:t>
                  </w:r>
                </w:p>
              </w:tc>
            </w:tr>
            <w:tr w:rsidR="008C235B" w:rsidRPr="00470C37" w:rsidTr="008875A1">
              <w:trPr>
                <w:cantSplit/>
                <w:trHeight w:val="484"/>
                <w:tblCellSpacing w:w="28" w:type="dxa"/>
              </w:trPr>
              <w:tc>
                <w:tcPr>
                  <w:tcW w:w="469" w:type="dxa"/>
                  <w:vAlign w:val="center"/>
                </w:tcPr>
                <w:p w:rsidR="008C235B" w:rsidRPr="00470C37" w:rsidRDefault="008C235B" w:rsidP="008875A1">
                  <w:pPr>
                    <w:pStyle w:val="31"/>
                    <w:framePr w:hSpace="180" w:wrap="around" w:vAnchor="text" w:hAnchor="margin" w:xAlign="center" w:y="1"/>
                    <w:spacing w:line="240" w:lineRule="auto"/>
                    <w:suppressOverlap/>
                    <w:jc w:val="center"/>
                    <w:rPr>
                      <w:rFonts w:ascii="Times New Roman" w:hAnsi="Times New Roman" w:cs="Times New Roman"/>
                      <w:iCs/>
                      <w:sz w:val="18"/>
                      <w:szCs w:val="18"/>
                    </w:rPr>
                  </w:pPr>
                  <w:r w:rsidRPr="00470C37">
                    <w:rPr>
                      <w:rFonts w:ascii="Times New Roman" w:hAnsi="Times New Roman" w:cs="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lang w:val="en-US"/>
                    </w:rPr>
                    <w:instrText>FORMTEXT</w:instrText>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rPr>
                  </w:r>
                  <w:r w:rsidRPr="00470C37">
                    <w:rPr>
                      <w:rFonts w:ascii="Times New Roman" w:hAnsi="Times New Roman" w:cs="Times New Roman"/>
                      <w:spacing w:val="-4"/>
                      <w:sz w:val="18"/>
                      <w:szCs w:val="18"/>
                      <w:bdr w:val="single" w:sz="4" w:space="0" w:color="808080"/>
                    </w:rPr>
                    <w:fldChar w:fldCharType="separate"/>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spacing w:val="-4"/>
                      <w:sz w:val="18"/>
                      <w:szCs w:val="18"/>
                      <w:bdr w:val="single" w:sz="4" w:space="0" w:color="808080"/>
                    </w:rPr>
                    <w:fldChar w:fldCharType="end"/>
                  </w:r>
                </w:p>
              </w:tc>
              <w:tc>
                <w:tcPr>
                  <w:tcW w:w="8577" w:type="dxa"/>
                  <w:gridSpan w:val="2"/>
                  <w:vAlign w:val="center"/>
                </w:tcPr>
                <w:p w:rsidR="008C235B" w:rsidRPr="00470C37" w:rsidRDefault="008C235B" w:rsidP="008875A1">
                  <w:pPr>
                    <w:pStyle w:val="31"/>
                    <w:framePr w:hSpace="180" w:wrap="around" w:vAnchor="text" w:hAnchor="margin" w:xAlign="center" w:y="1"/>
                    <w:tabs>
                      <w:tab w:val="left" w:pos="1202"/>
                    </w:tabs>
                    <w:spacing w:line="240" w:lineRule="auto"/>
                    <w:suppressOverlap/>
                    <w:rPr>
                      <w:rFonts w:ascii="Times New Roman" w:hAnsi="Times New Roman" w:cs="Times New Roman"/>
                      <w:iCs/>
                      <w:sz w:val="18"/>
                      <w:szCs w:val="18"/>
                    </w:rPr>
                  </w:pPr>
                  <w:proofErr w:type="gramStart"/>
                  <w:r w:rsidRPr="00470C37">
                    <w:rPr>
                      <w:rFonts w:ascii="Times New Roman" w:hAnsi="Times New Roman" w:cs="Times New Roman"/>
                      <w:spacing w:val="20"/>
                      <w:sz w:val="18"/>
                      <w:szCs w:val="18"/>
                    </w:rPr>
                    <w:t xml:space="preserve">2.2) </w:t>
                  </w:r>
                  <w:r w:rsidRPr="00470C37">
                    <w:rPr>
                      <w:rFonts w:ascii="Times New Roman" w:hAnsi="Times New Roman" w:cs="Times New Roman"/>
                      <w:sz w:val="18"/>
                      <w:szCs w:val="18"/>
                    </w:rPr>
                    <w:t>организация, которая прямо или косвенно контролируется организацией, указанной в подпункте 2.1) настоящего пункта, либо сама контролирует такую организацию;</w:t>
                  </w:r>
                  <w:proofErr w:type="gramEnd"/>
                </w:p>
              </w:tc>
            </w:tr>
            <w:tr w:rsidR="008C235B" w:rsidRPr="00470C37" w:rsidTr="008875A1">
              <w:trPr>
                <w:cantSplit/>
                <w:trHeight w:val="484"/>
                <w:tblCellSpacing w:w="28" w:type="dxa"/>
              </w:trPr>
              <w:tc>
                <w:tcPr>
                  <w:tcW w:w="469" w:type="dxa"/>
                  <w:vAlign w:val="center"/>
                </w:tcPr>
                <w:p w:rsidR="008C235B" w:rsidRPr="00470C37" w:rsidRDefault="008C235B" w:rsidP="008875A1">
                  <w:pPr>
                    <w:pStyle w:val="31"/>
                    <w:framePr w:hSpace="180" w:wrap="around" w:vAnchor="text" w:hAnchor="margin" w:xAlign="center" w:y="1"/>
                    <w:spacing w:line="240" w:lineRule="auto"/>
                    <w:suppressOverlap/>
                    <w:jc w:val="center"/>
                    <w:rPr>
                      <w:rFonts w:ascii="Times New Roman" w:hAnsi="Times New Roman" w:cs="Times New Roman"/>
                      <w:iCs/>
                      <w:sz w:val="18"/>
                      <w:szCs w:val="18"/>
                    </w:rPr>
                  </w:pPr>
                  <w:r w:rsidRPr="00470C37">
                    <w:rPr>
                      <w:rFonts w:ascii="Times New Roman" w:hAnsi="Times New Roman" w:cs="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lang w:val="en-US"/>
                    </w:rPr>
                    <w:instrText>FORMTEXT</w:instrText>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rPr>
                  </w:r>
                  <w:r w:rsidRPr="00470C37">
                    <w:rPr>
                      <w:rFonts w:ascii="Times New Roman" w:hAnsi="Times New Roman" w:cs="Times New Roman"/>
                      <w:spacing w:val="-4"/>
                      <w:sz w:val="18"/>
                      <w:szCs w:val="18"/>
                      <w:bdr w:val="single" w:sz="4" w:space="0" w:color="808080"/>
                    </w:rPr>
                    <w:fldChar w:fldCharType="separate"/>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spacing w:val="-4"/>
                      <w:sz w:val="18"/>
                      <w:szCs w:val="18"/>
                      <w:bdr w:val="single" w:sz="4" w:space="0" w:color="808080"/>
                    </w:rPr>
                    <w:fldChar w:fldCharType="end"/>
                  </w:r>
                </w:p>
              </w:tc>
              <w:tc>
                <w:tcPr>
                  <w:tcW w:w="8577" w:type="dxa"/>
                  <w:gridSpan w:val="2"/>
                  <w:vAlign w:val="center"/>
                </w:tcPr>
                <w:p w:rsidR="008C235B" w:rsidRPr="00470C37" w:rsidRDefault="008C235B" w:rsidP="008875A1">
                  <w:pPr>
                    <w:pStyle w:val="31"/>
                    <w:framePr w:hSpace="180" w:wrap="around" w:vAnchor="text" w:hAnchor="margin" w:xAlign="center" w:y="1"/>
                    <w:spacing w:line="240" w:lineRule="auto"/>
                    <w:suppressOverlap/>
                    <w:rPr>
                      <w:rFonts w:ascii="Times New Roman" w:hAnsi="Times New Roman" w:cs="Times New Roman"/>
                      <w:sz w:val="18"/>
                      <w:szCs w:val="18"/>
                    </w:rPr>
                  </w:pPr>
                  <w:proofErr w:type="gramStart"/>
                  <w:r w:rsidRPr="00470C37">
                    <w:rPr>
                      <w:rFonts w:ascii="Times New Roman" w:hAnsi="Times New Roman" w:cs="Times New Roman"/>
                      <w:spacing w:val="20"/>
                      <w:sz w:val="18"/>
                      <w:szCs w:val="18"/>
                    </w:rPr>
                    <w:t>2.3)</w:t>
                  </w:r>
                  <w:r w:rsidRPr="00470C37">
                    <w:rPr>
                      <w:rFonts w:ascii="Times New Roman" w:hAnsi="Times New Roman" w:cs="Times New Roman"/>
                      <w:sz w:val="18"/>
                      <w:szCs w:val="18"/>
                    </w:rPr>
                    <w:t xml:space="preserve"> организация, которая прямо или косвенно контролируется другой организацией, одновременно прямо или косвенно контролирующей организацию, указанную в подпункте 2.1) настоящего пункта;</w:t>
                  </w:r>
                  <w:proofErr w:type="gramEnd"/>
                </w:p>
              </w:tc>
            </w:tr>
            <w:tr w:rsidR="008C235B" w:rsidRPr="00470C37" w:rsidTr="008875A1">
              <w:trPr>
                <w:cantSplit/>
                <w:trHeight w:val="484"/>
                <w:tblCellSpacing w:w="28" w:type="dxa"/>
              </w:trPr>
              <w:tc>
                <w:tcPr>
                  <w:tcW w:w="469" w:type="dxa"/>
                  <w:vAlign w:val="center"/>
                </w:tcPr>
                <w:p w:rsidR="008C235B" w:rsidRPr="00470C37" w:rsidRDefault="008C235B" w:rsidP="008875A1">
                  <w:pPr>
                    <w:pStyle w:val="31"/>
                    <w:framePr w:hSpace="180" w:wrap="around" w:vAnchor="text" w:hAnchor="margin" w:xAlign="center" w:y="1"/>
                    <w:spacing w:line="240" w:lineRule="auto"/>
                    <w:suppressOverlap/>
                    <w:jc w:val="center"/>
                    <w:rPr>
                      <w:rFonts w:ascii="Times New Roman" w:hAnsi="Times New Roman" w:cs="Times New Roman"/>
                      <w:iCs/>
                      <w:sz w:val="18"/>
                      <w:szCs w:val="18"/>
                    </w:rPr>
                  </w:pPr>
                  <w:r w:rsidRPr="00470C37">
                    <w:rPr>
                      <w:rFonts w:ascii="Times New Roman" w:hAnsi="Times New Roman" w:cs="Times New Roman"/>
                      <w:spacing w:val="-4"/>
                      <w:sz w:val="18"/>
                      <w:szCs w:val="18"/>
                      <w:bdr w:val="single" w:sz="4" w:space="0" w:color="808080"/>
                    </w:rPr>
                    <w:fldChar w:fldCharType="begin">
                      <w:ffData>
                        <w:name w:val=""/>
                        <w:enabled/>
                        <w:calcOnExit w:val="0"/>
                        <w:textInput>
                          <w:maxLength w:val="2"/>
                        </w:textInput>
                      </w:ffData>
                    </w:fldChar>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lang w:val="en-US"/>
                    </w:rPr>
                    <w:instrText>FORMTEXT</w:instrText>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rPr>
                  </w:r>
                  <w:r w:rsidRPr="00470C37">
                    <w:rPr>
                      <w:rFonts w:ascii="Times New Roman" w:hAnsi="Times New Roman" w:cs="Times New Roman"/>
                      <w:spacing w:val="-4"/>
                      <w:sz w:val="18"/>
                      <w:szCs w:val="18"/>
                      <w:bdr w:val="single" w:sz="4" w:space="0" w:color="808080"/>
                    </w:rPr>
                    <w:fldChar w:fldCharType="separate"/>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spacing w:val="-4"/>
                      <w:sz w:val="18"/>
                      <w:szCs w:val="18"/>
                      <w:bdr w:val="single" w:sz="4" w:space="0" w:color="808080"/>
                    </w:rPr>
                    <w:fldChar w:fldCharType="end"/>
                  </w:r>
                </w:p>
              </w:tc>
              <w:tc>
                <w:tcPr>
                  <w:tcW w:w="8577" w:type="dxa"/>
                  <w:gridSpan w:val="2"/>
                  <w:vAlign w:val="center"/>
                </w:tcPr>
                <w:p w:rsidR="008C235B" w:rsidRPr="00470C37" w:rsidRDefault="008C235B" w:rsidP="008875A1">
                  <w:pPr>
                    <w:pStyle w:val="31"/>
                    <w:framePr w:hSpace="180" w:wrap="around" w:vAnchor="text" w:hAnchor="margin" w:xAlign="center" w:y="1"/>
                    <w:spacing w:line="240" w:lineRule="auto"/>
                    <w:suppressOverlap/>
                    <w:rPr>
                      <w:rFonts w:ascii="Times New Roman" w:hAnsi="Times New Roman" w:cs="Times New Roman"/>
                      <w:sz w:val="18"/>
                      <w:szCs w:val="18"/>
                    </w:rPr>
                  </w:pPr>
                  <w:r w:rsidRPr="00470C37">
                    <w:rPr>
                      <w:rFonts w:ascii="Times New Roman" w:hAnsi="Times New Roman" w:cs="Times New Roman"/>
                      <w:spacing w:val="20"/>
                      <w:sz w:val="18"/>
                      <w:szCs w:val="18"/>
                    </w:rPr>
                    <w:t>2.4)</w:t>
                  </w:r>
                  <w:r w:rsidRPr="00470C37">
                    <w:rPr>
                      <w:rFonts w:ascii="Times New Roman" w:hAnsi="Times New Roman" w:cs="Times New Roman"/>
                      <w:sz w:val="18"/>
                      <w:szCs w:val="18"/>
                    </w:rPr>
                    <w:t xml:space="preserve"> органы государственной власти Российской Федерации или иностранных государств, международные организации, центральные банки иностранных государств;</w:t>
                  </w:r>
                </w:p>
              </w:tc>
            </w:tr>
            <w:tr w:rsidR="008C235B" w:rsidRPr="00470C37" w:rsidTr="008875A1">
              <w:trPr>
                <w:cantSplit/>
                <w:trHeight w:val="484"/>
                <w:tblCellSpacing w:w="28" w:type="dxa"/>
              </w:trPr>
              <w:tc>
                <w:tcPr>
                  <w:tcW w:w="469" w:type="dxa"/>
                  <w:vAlign w:val="center"/>
                </w:tcPr>
                <w:p w:rsidR="008C235B" w:rsidRPr="00470C37" w:rsidRDefault="008C235B" w:rsidP="008875A1">
                  <w:pPr>
                    <w:pStyle w:val="31"/>
                    <w:framePr w:hSpace="180" w:wrap="around" w:vAnchor="text" w:hAnchor="margin" w:xAlign="center" w:y="1"/>
                    <w:spacing w:line="240" w:lineRule="auto"/>
                    <w:suppressOverlap/>
                    <w:jc w:val="center"/>
                    <w:rPr>
                      <w:rFonts w:ascii="Times New Roman" w:hAnsi="Times New Roman" w:cs="Times New Roman"/>
                      <w:iCs/>
                      <w:sz w:val="18"/>
                      <w:szCs w:val="18"/>
                    </w:rPr>
                  </w:pPr>
                  <w:r w:rsidRPr="00470C37">
                    <w:rPr>
                      <w:rFonts w:ascii="Times New Roman" w:hAnsi="Times New Roman" w:cs="Times New Roman"/>
                      <w:spacing w:val="-4"/>
                      <w:sz w:val="18"/>
                      <w:szCs w:val="18"/>
                      <w:bdr w:val="single" w:sz="4" w:space="0" w:color="808080"/>
                    </w:rPr>
                    <w:lastRenderedPageBreak/>
                    <w:fldChar w:fldCharType="begin">
                      <w:ffData>
                        <w:name w:val=""/>
                        <w:enabled/>
                        <w:calcOnExit w:val="0"/>
                        <w:textInput>
                          <w:maxLength w:val="2"/>
                        </w:textInput>
                      </w:ffData>
                    </w:fldChar>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lang w:val="en-US"/>
                    </w:rPr>
                    <w:instrText>FORMTEXT</w:instrText>
                  </w:r>
                  <w:r w:rsidRPr="00470C37">
                    <w:rPr>
                      <w:rFonts w:ascii="Times New Roman" w:hAnsi="Times New Roman" w:cs="Times New Roman"/>
                      <w:spacing w:val="-4"/>
                      <w:sz w:val="18"/>
                      <w:szCs w:val="18"/>
                      <w:bdr w:val="single" w:sz="4" w:space="0" w:color="808080"/>
                    </w:rPr>
                    <w:instrText xml:space="preserve"> </w:instrText>
                  </w:r>
                  <w:r w:rsidRPr="00470C37">
                    <w:rPr>
                      <w:rFonts w:ascii="Times New Roman" w:hAnsi="Times New Roman" w:cs="Times New Roman"/>
                      <w:spacing w:val="-4"/>
                      <w:sz w:val="18"/>
                      <w:szCs w:val="18"/>
                      <w:bdr w:val="single" w:sz="4" w:space="0" w:color="808080"/>
                    </w:rPr>
                  </w:r>
                  <w:r w:rsidRPr="00470C37">
                    <w:rPr>
                      <w:rFonts w:ascii="Times New Roman" w:hAnsi="Times New Roman" w:cs="Times New Roman"/>
                      <w:spacing w:val="-4"/>
                      <w:sz w:val="18"/>
                      <w:szCs w:val="18"/>
                      <w:bdr w:val="single" w:sz="4" w:space="0" w:color="808080"/>
                    </w:rPr>
                    <w:fldChar w:fldCharType="separate"/>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noProof/>
                      <w:spacing w:val="-4"/>
                      <w:sz w:val="18"/>
                      <w:szCs w:val="18"/>
                      <w:bdr w:val="single" w:sz="4" w:space="0" w:color="808080"/>
                    </w:rPr>
                    <w:t> </w:t>
                  </w:r>
                  <w:r w:rsidRPr="00470C37">
                    <w:rPr>
                      <w:rFonts w:ascii="Times New Roman" w:hAnsi="Times New Roman" w:cs="Times New Roman"/>
                      <w:spacing w:val="-4"/>
                      <w:sz w:val="18"/>
                      <w:szCs w:val="18"/>
                      <w:bdr w:val="single" w:sz="4" w:space="0" w:color="808080"/>
                    </w:rPr>
                    <w:fldChar w:fldCharType="end"/>
                  </w:r>
                </w:p>
              </w:tc>
              <w:tc>
                <w:tcPr>
                  <w:tcW w:w="8577" w:type="dxa"/>
                  <w:gridSpan w:val="2"/>
                  <w:vAlign w:val="center"/>
                </w:tcPr>
                <w:p w:rsidR="008C235B" w:rsidRPr="00470C37" w:rsidRDefault="008C235B" w:rsidP="008875A1">
                  <w:pPr>
                    <w:pStyle w:val="31"/>
                    <w:framePr w:hSpace="180" w:wrap="around" w:vAnchor="text" w:hAnchor="margin" w:xAlign="center" w:y="1"/>
                    <w:spacing w:line="240" w:lineRule="auto"/>
                    <w:suppressOverlap/>
                    <w:rPr>
                      <w:rFonts w:ascii="Times New Roman" w:hAnsi="Times New Roman" w:cs="Times New Roman"/>
                      <w:sz w:val="18"/>
                      <w:szCs w:val="18"/>
                    </w:rPr>
                  </w:pPr>
                  <w:proofErr w:type="gramStart"/>
                  <w:r w:rsidRPr="00470C37">
                    <w:rPr>
                      <w:rFonts w:ascii="Times New Roman" w:hAnsi="Times New Roman" w:cs="Times New Roman"/>
                      <w:spacing w:val="20"/>
                      <w:sz w:val="18"/>
                      <w:szCs w:val="18"/>
                    </w:rPr>
                    <w:t>2.5)</w:t>
                  </w:r>
                  <w:r w:rsidRPr="00470C37">
                    <w:rPr>
                      <w:rFonts w:ascii="Times New Roman" w:hAnsi="Times New Roman" w:cs="Times New Roman"/>
                      <w:sz w:val="18"/>
                      <w:szCs w:val="18"/>
                    </w:rPr>
                    <w:t xml:space="preserve">  организация финансового рынка, за исключением организации финансового рынка, зарегистрированной в государстве, не включенном в список государств (территорий), с которыми Российская Федерация осуществляет автоматический обмен финансовой информацией в налоговых целях, размещенный на официальном сайте уполномоченного органа, если основной доход такая организация финансового рынка получает от операций инвестирования или торговли финансовыми активами, и которая управляется иной организацией финансового рынка;</w:t>
                  </w:r>
                  <w:proofErr w:type="gramEnd"/>
                </w:p>
              </w:tc>
            </w:tr>
          </w:tbl>
          <w:p w:rsidR="008C235B" w:rsidRPr="00470C37" w:rsidRDefault="008C235B" w:rsidP="008875A1">
            <w:pPr>
              <w:pStyle w:val="31"/>
              <w:spacing w:line="240" w:lineRule="auto"/>
              <w:jc w:val="both"/>
              <w:rPr>
                <w:rFonts w:ascii="Times New Roman" w:hAnsi="Times New Roman" w:cs="Times New Roman"/>
                <w:b/>
                <w:iCs/>
                <w:sz w:val="18"/>
                <w:szCs w:val="18"/>
              </w:rPr>
            </w:pPr>
          </w:p>
        </w:tc>
      </w:tr>
    </w:tbl>
    <w:p w:rsidR="008C235B" w:rsidRPr="00470C37" w:rsidRDefault="008C235B" w:rsidP="008C235B">
      <w:pPr>
        <w:tabs>
          <w:tab w:val="left" w:pos="708"/>
          <w:tab w:val="center" w:pos="4153"/>
          <w:tab w:val="right" w:pos="8306"/>
        </w:tabs>
        <w:spacing w:before="0"/>
        <w:rPr>
          <w:rFonts w:ascii="Times New Roman" w:hAnsi="Times New Roman"/>
          <w:b/>
          <w:sz w:val="20"/>
        </w:rPr>
      </w:pPr>
      <w:r w:rsidRPr="00470C37">
        <w:rPr>
          <w:rFonts w:ascii="Times New Roman" w:hAnsi="Times New Roman"/>
          <w:b/>
          <w:sz w:val="20"/>
        </w:rPr>
        <w:lastRenderedPageBreak/>
        <w:t xml:space="preserve">Раздел 3. Подтверждение и подпись. </w:t>
      </w:r>
    </w:p>
    <w:p w:rsidR="008C235B" w:rsidRPr="00470C37" w:rsidRDefault="008C235B" w:rsidP="008C235B">
      <w:pPr>
        <w:spacing w:before="0"/>
        <w:rPr>
          <w:rFonts w:ascii="Times New Roman" w:hAnsi="Times New Roman"/>
          <w:sz w:val="20"/>
        </w:rPr>
      </w:pPr>
      <w:r w:rsidRPr="00470C37">
        <w:rPr>
          <w:rFonts w:ascii="Times New Roman" w:hAnsi="Times New Roman"/>
          <w:sz w:val="20"/>
        </w:rPr>
        <w:t>Я подтверждаю, что я являюсь владельцем счета или обладаю полномочиями для подписания данной Формы от имени владельца счета, указанным в данной Форме.</w:t>
      </w:r>
    </w:p>
    <w:p w:rsidR="008C235B" w:rsidRPr="00470C37" w:rsidRDefault="008C235B" w:rsidP="008C235B">
      <w:pPr>
        <w:tabs>
          <w:tab w:val="left" w:pos="708"/>
          <w:tab w:val="center" w:pos="4153"/>
          <w:tab w:val="right" w:pos="8306"/>
        </w:tabs>
        <w:spacing w:before="0"/>
        <w:rPr>
          <w:rFonts w:ascii="Times New Roman" w:hAnsi="Times New Roman"/>
          <w:sz w:val="20"/>
        </w:rPr>
      </w:pPr>
      <w:r w:rsidRPr="00470C37">
        <w:rPr>
          <w:rFonts w:ascii="Times New Roman" w:hAnsi="Times New Roman"/>
          <w:sz w:val="20"/>
        </w:rPr>
        <w:t xml:space="preserve">Я заявляю, что информация, указанная в настоящей форме, является достоверной. </w:t>
      </w:r>
    </w:p>
    <w:p w:rsidR="008C235B" w:rsidRPr="00470C37" w:rsidRDefault="008C235B" w:rsidP="008C235B">
      <w:pPr>
        <w:tabs>
          <w:tab w:val="left" w:pos="708"/>
          <w:tab w:val="center" w:pos="4153"/>
          <w:tab w:val="right" w:pos="8306"/>
        </w:tabs>
        <w:spacing w:before="0"/>
        <w:rPr>
          <w:rFonts w:ascii="Times New Roman" w:hAnsi="Times New Roman"/>
          <w:sz w:val="20"/>
        </w:rPr>
      </w:pPr>
    </w:p>
    <w:p w:rsidR="008C235B" w:rsidRPr="00470C37" w:rsidRDefault="008C235B" w:rsidP="008C235B">
      <w:pPr>
        <w:tabs>
          <w:tab w:val="left" w:pos="708"/>
          <w:tab w:val="center" w:pos="4153"/>
          <w:tab w:val="right" w:pos="8306"/>
        </w:tabs>
        <w:spacing w:before="0"/>
        <w:rPr>
          <w:rFonts w:ascii="Times New Roman" w:hAnsi="Times New Roman"/>
          <w:sz w:val="20"/>
        </w:rPr>
      </w:pPr>
      <w:r w:rsidRPr="00470C37">
        <w:rPr>
          <w:rFonts w:ascii="Times New Roman" w:hAnsi="Times New Roman"/>
          <w:sz w:val="20"/>
        </w:rPr>
        <w:t>Я понимаю, что я несу ответственность за предоставление ложных и заведомо недостоверных сведений о себе в соответствии с применимым законодательством.</w:t>
      </w:r>
    </w:p>
    <w:p w:rsidR="008C235B" w:rsidRPr="00470C37" w:rsidRDefault="008C235B" w:rsidP="008C235B">
      <w:pPr>
        <w:tabs>
          <w:tab w:val="left" w:pos="708"/>
          <w:tab w:val="center" w:pos="4153"/>
          <w:tab w:val="right" w:pos="8306"/>
        </w:tabs>
        <w:spacing w:before="0"/>
        <w:rPr>
          <w:rFonts w:ascii="Times New Roman" w:hAnsi="Times New Roman"/>
          <w:sz w:val="20"/>
        </w:rPr>
      </w:pPr>
    </w:p>
    <w:p w:rsidR="008C235B" w:rsidRPr="00470C37" w:rsidRDefault="008C235B" w:rsidP="008C235B">
      <w:pPr>
        <w:tabs>
          <w:tab w:val="left" w:pos="708"/>
          <w:tab w:val="center" w:pos="4153"/>
          <w:tab w:val="right" w:pos="8306"/>
        </w:tabs>
        <w:spacing w:before="0"/>
        <w:rPr>
          <w:rFonts w:ascii="Times New Roman" w:hAnsi="Times New Roman"/>
          <w:sz w:val="20"/>
        </w:rPr>
      </w:pPr>
      <w:r w:rsidRPr="00470C37">
        <w:rPr>
          <w:rFonts w:ascii="Times New Roman" w:hAnsi="Times New Roman"/>
          <w:sz w:val="20"/>
        </w:rPr>
        <w:t>В случае изменения идентификационных сведений, представленных в рамках данной формы, я предоставлю обновленную информацию в Банк Глобус (АО)  не позднее 30 дней с момента изменения сведений.</w:t>
      </w:r>
    </w:p>
    <w:p w:rsidR="008C235B" w:rsidRPr="00470C37" w:rsidRDefault="008C235B" w:rsidP="008C235B">
      <w:pPr>
        <w:tabs>
          <w:tab w:val="left" w:pos="708"/>
          <w:tab w:val="center" w:pos="4153"/>
          <w:tab w:val="right" w:pos="8306"/>
        </w:tabs>
        <w:spacing w:before="0"/>
        <w:rPr>
          <w:rFonts w:ascii="Times New Roman" w:hAnsi="Times New Roman"/>
          <w:sz w:val="20"/>
        </w:rPr>
      </w:pPr>
    </w:p>
    <w:p w:rsidR="008C235B" w:rsidRPr="00470C37" w:rsidRDefault="008C235B" w:rsidP="008C235B">
      <w:pPr>
        <w:spacing w:before="0"/>
        <w:rPr>
          <w:rFonts w:ascii="Times New Roman" w:hAnsi="Times New Roman"/>
          <w:sz w:val="20"/>
        </w:rPr>
      </w:pPr>
      <w:r w:rsidRPr="00470C37">
        <w:rPr>
          <w:rFonts w:ascii="Times New Roman" w:hAnsi="Times New Roman"/>
          <w:sz w:val="20"/>
        </w:rPr>
        <w:t xml:space="preserve">В случае изменения обстоятельств, оказывающих влияние на статус налогового </w:t>
      </w:r>
      <w:proofErr w:type="spellStart"/>
      <w:r w:rsidRPr="00470C37">
        <w:rPr>
          <w:rFonts w:ascii="Times New Roman" w:hAnsi="Times New Roman"/>
          <w:sz w:val="20"/>
        </w:rPr>
        <w:t>резидентства</w:t>
      </w:r>
      <w:proofErr w:type="spellEnd"/>
      <w:r w:rsidRPr="00470C37">
        <w:rPr>
          <w:rFonts w:ascii="Times New Roman" w:hAnsi="Times New Roman"/>
          <w:sz w:val="20"/>
        </w:rPr>
        <w:t xml:space="preserve">, я проинформирую Банк Глобус (АО)  в течение 90 дней с момента изменения обстоятельств. </w:t>
      </w:r>
    </w:p>
    <w:p w:rsidR="008C235B" w:rsidRPr="00470C37" w:rsidRDefault="008C235B" w:rsidP="008C235B">
      <w:pPr>
        <w:spacing w:before="0"/>
        <w:rPr>
          <w:rFonts w:ascii="Times New Roman" w:hAnsi="Times New Roman"/>
          <w:sz w:val="20"/>
        </w:rPr>
      </w:pPr>
    </w:p>
    <w:p w:rsidR="008C235B" w:rsidRPr="00470C37" w:rsidRDefault="008C235B" w:rsidP="008C235B">
      <w:pPr>
        <w:jc w:val="right"/>
        <w:rPr>
          <w:rFonts w:ascii="Times New Roman" w:hAnsi="Times New Roman"/>
          <w:sz w:val="20"/>
        </w:rPr>
      </w:pPr>
    </w:p>
    <w:tbl>
      <w:tblPr>
        <w:tblpPr w:leftFromText="180" w:rightFromText="180" w:vertAnchor="text" w:horzAnchor="margin" w:tblpXSpec="right" w:tblpY="90"/>
        <w:tblW w:w="249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002060"/>
        </w:tblBorders>
        <w:tblLayout w:type="fixed"/>
        <w:tblCellMar>
          <w:left w:w="57" w:type="dxa"/>
          <w:right w:w="57" w:type="dxa"/>
        </w:tblCellMar>
        <w:tblLook w:val="0000" w:firstRow="0" w:lastRow="0" w:firstColumn="0" w:lastColumn="0" w:noHBand="0" w:noVBand="0"/>
      </w:tblPr>
      <w:tblGrid>
        <w:gridCol w:w="2495"/>
      </w:tblGrid>
      <w:tr w:rsidR="008C235B" w:rsidRPr="00470C37" w:rsidTr="008875A1">
        <w:trPr>
          <w:cantSplit/>
          <w:trHeight w:val="234"/>
        </w:trPr>
        <w:tc>
          <w:tcPr>
            <w:tcW w:w="2495" w:type="dxa"/>
            <w:vAlign w:val="center"/>
          </w:tcPr>
          <w:p w:rsidR="008C235B" w:rsidRPr="00470C37" w:rsidRDefault="008C235B" w:rsidP="008875A1">
            <w:pPr>
              <w:ind w:firstLine="0"/>
              <w:jc w:val="center"/>
              <w:rPr>
                <w:rFonts w:ascii="Times New Roman" w:hAnsi="Times New Roman"/>
                <w:i/>
                <w:sz w:val="20"/>
              </w:rPr>
            </w:pPr>
            <w:r w:rsidRPr="00470C37">
              <w:rPr>
                <w:rFonts w:ascii="Times New Roman" w:hAnsi="Times New Roman"/>
                <w:i/>
                <w:sz w:val="20"/>
              </w:rPr>
              <w:t>(Дата в формате ДДММГГГГ)</w:t>
            </w:r>
          </w:p>
        </w:tc>
      </w:tr>
    </w:tbl>
    <w:p w:rsidR="008C235B" w:rsidRPr="00470C37" w:rsidRDefault="008C235B" w:rsidP="008C235B">
      <w:pPr>
        <w:pStyle w:val="a3"/>
        <w:rPr>
          <w:rFonts w:ascii="Times New Roman" w:hAnsi="Times New Roman"/>
          <w:sz w:val="20"/>
        </w:rPr>
      </w:pPr>
    </w:p>
    <w:tbl>
      <w:tblPr>
        <w:tblW w:w="450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503"/>
      </w:tblGrid>
      <w:tr w:rsidR="008C235B" w:rsidRPr="00470C37" w:rsidTr="008875A1">
        <w:trPr>
          <w:cantSplit/>
          <w:trHeight w:val="284"/>
        </w:trPr>
        <w:tc>
          <w:tcPr>
            <w:tcW w:w="4503" w:type="dxa"/>
            <w:vAlign w:val="center"/>
          </w:tcPr>
          <w:p w:rsidR="008C235B" w:rsidRPr="00470C37" w:rsidRDefault="008C235B" w:rsidP="008875A1">
            <w:pPr>
              <w:rPr>
                <w:rFonts w:ascii="Times New Roman" w:hAnsi="Times New Roman"/>
                <w:sz w:val="20"/>
              </w:rPr>
            </w:pPr>
          </w:p>
        </w:tc>
      </w:tr>
    </w:tbl>
    <w:p w:rsidR="008C235B" w:rsidRPr="00470C37" w:rsidRDefault="008C235B" w:rsidP="008C235B">
      <w:pPr>
        <w:rPr>
          <w:rFonts w:ascii="Times New Roman" w:hAnsi="Times New Roman"/>
          <w:i/>
          <w:sz w:val="20"/>
        </w:rPr>
      </w:pPr>
      <w:r w:rsidRPr="00470C37">
        <w:rPr>
          <w:rFonts w:ascii="Times New Roman" w:hAnsi="Times New Roman"/>
          <w:i/>
          <w:sz w:val="20"/>
        </w:rPr>
        <w:t>(Подпись)</w:t>
      </w:r>
    </w:p>
    <w:p w:rsidR="008C235B" w:rsidRPr="00470C37" w:rsidRDefault="008C235B" w:rsidP="008C235B">
      <w:pPr>
        <w:pStyle w:val="a8"/>
        <w:tabs>
          <w:tab w:val="clear" w:pos="567"/>
        </w:tabs>
        <w:spacing w:before="0" w:after="0"/>
        <w:ind w:left="5103"/>
        <w:rPr>
          <w:rFonts w:ascii="Times New Roman" w:hAnsi="Times New Roman"/>
          <w:szCs w:val="22"/>
        </w:rPr>
      </w:pPr>
      <w:r w:rsidRPr="00470C37">
        <w:rPr>
          <w:rFonts w:ascii="Times New Roman" w:hAnsi="Times New Roman"/>
        </w:rPr>
        <w:br w:type="page"/>
      </w:r>
      <w:r w:rsidRPr="00470C37">
        <w:rPr>
          <w:rFonts w:ascii="Times New Roman" w:hAnsi="Times New Roman"/>
          <w:szCs w:val="22"/>
        </w:rPr>
        <w:lastRenderedPageBreak/>
        <w:t>Приложение № 2а</w:t>
      </w:r>
    </w:p>
    <w:p w:rsidR="008C235B" w:rsidRPr="00470C37" w:rsidRDefault="008C235B" w:rsidP="008C235B">
      <w:pPr>
        <w:spacing w:before="0" w:after="240"/>
        <w:ind w:left="5103" w:firstLine="0"/>
        <w:rPr>
          <w:rFonts w:ascii="Times New Roman" w:hAnsi="Times New Roman"/>
          <w:sz w:val="20"/>
          <w:szCs w:val="22"/>
        </w:rPr>
      </w:pPr>
      <w:r w:rsidRPr="00470C37">
        <w:rPr>
          <w:rFonts w:ascii="Times New Roman" w:hAnsi="Times New Roman"/>
          <w:sz w:val="20"/>
          <w:szCs w:val="22"/>
        </w:rPr>
        <w:t>к Правилам осуществления финансовых операций с иностранными налогоплательщиками Банка Глобус (АО)</w:t>
      </w:r>
    </w:p>
    <w:p w:rsidR="008C235B" w:rsidRPr="00470C37" w:rsidRDefault="008C235B" w:rsidP="008C235B">
      <w:pPr>
        <w:pStyle w:val="3"/>
      </w:pPr>
      <w:bookmarkStart w:id="2" w:name="_Toc531021316"/>
      <w:proofErr w:type="gramStart"/>
      <w:r w:rsidRPr="00470C37">
        <w:t>Разъяснения для клиентов – физических лиц, физических лиц – индивидуальных предпринимателей, физических лиц, занимающихся в установленном законодательством Российской Федерации порядке частной практикой</w:t>
      </w:r>
      <w:bookmarkEnd w:id="2"/>
      <w:proofErr w:type="gramEnd"/>
    </w:p>
    <w:p w:rsidR="008C235B" w:rsidRPr="00470C37" w:rsidRDefault="008C235B" w:rsidP="008C235B">
      <w:pPr>
        <w:pStyle w:val="a8"/>
        <w:tabs>
          <w:tab w:val="clear" w:pos="567"/>
        </w:tabs>
        <w:spacing w:before="0" w:after="120"/>
        <w:ind w:firstLine="709"/>
        <w:rPr>
          <w:rFonts w:ascii="Times New Roman" w:hAnsi="Times New Roman"/>
          <w:sz w:val="22"/>
          <w:szCs w:val="22"/>
        </w:rPr>
      </w:pPr>
      <w:r w:rsidRPr="00470C37">
        <w:rPr>
          <w:rFonts w:ascii="Times New Roman" w:hAnsi="Times New Roman"/>
          <w:b/>
          <w:sz w:val="22"/>
          <w:szCs w:val="22"/>
        </w:rPr>
        <w:t xml:space="preserve">Уважаемый Клиент, </w:t>
      </w:r>
      <w:r w:rsidRPr="00470C37">
        <w:rPr>
          <w:rFonts w:ascii="Times New Roman" w:hAnsi="Times New Roman"/>
          <w:sz w:val="22"/>
          <w:szCs w:val="22"/>
        </w:rPr>
        <w:t>для целей корректного заполнения отдельных полей данной формы просим Вас проанализировать дополнительную информацию.</w:t>
      </w:r>
    </w:p>
    <w:p w:rsidR="008C235B" w:rsidRPr="00470C37" w:rsidRDefault="008C235B" w:rsidP="008C235B">
      <w:pPr>
        <w:spacing w:before="0"/>
        <w:ind w:firstLine="709"/>
        <w:rPr>
          <w:rFonts w:ascii="Times New Roman" w:hAnsi="Times New Roman"/>
          <w:szCs w:val="22"/>
        </w:rPr>
      </w:pPr>
      <w:proofErr w:type="gramStart"/>
      <w:r w:rsidRPr="00470C37">
        <w:rPr>
          <w:rFonts w:ascii="Times New Roman" w:hAnsi="Times New Roman"/>
          <w:szCs w:val="22"/>
        </w:rPr>
        <w:t xml:space="preserve">Пункт 1 статьи 142.2 и пунктом 1 статьи 142.4 Налогового кодекса Российской Федерации обязывают Банк Глобус (АО) собирать и включать в отчетность определенные сведения о налоговом </w:t>
      </w:r>
      <w:proofErr w:type="spellStart"/>
      <w:r w:rsidRPr="00470C37">
        <w:rPr>
          <w:rFonts w:ascii="Times New Roman" w:hAnsi="Times New Roman"/>
          <w:szCs w:val="22"/>
        </w:rPr>
        <w:t>резидентстве</w:t>
      </w:r>
      <w:proofErr w:type="spellEnd"/>
      <w:r w:rsidRPr="00470C37">
        <w:rPr>
          <w:rFonts w:ascii="Times New Roman" w:hAnsi="Times New Roman"/>
          <w:szCs w:val="22"/>
        </w:rPr>
        <w:t xml:space="preserve"> клиентов и выгодоприобретателей.</w:t>
      </w:r>
      <w:proofErr w:type="gramEnd"/>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 xml:space="preserve">Пункт 2 статьи 142.4 Налогового кодекса Российской Федерации обязывают клиента представлять информацию, запрашиваемую Банком, в отношении самих себя, выгодоприобретателей, </w:t>
      </w:r>
      <w:proofErr w:type="spellStart"/>
      <w:r w:rsidRPr="00470C37">
        <w:rPr>
          <w:rFonts w:ascii="Times New Roman" w:hAnsi="Times New Roman"/>
          <w:szCs w:val="22"/>
        </w:rPr>
        <w:t>бенефициарных</w:t>
      </w:r>
      <w:proofErr w:type="spellEnd"/>
      <w:r w:rsidRPr="00470C37">
        <w:rPr>
          <w:rFonts w:ascii="Times New Roman" w:hAnsi="Times New Roman"/>
          <w:szCs w:val="22"/>
        </w:rPr>
        <w:t xml:space="preserve"> владельцах.</w:t>
      </w:r>
    </w:p>
    <w:p w:rsidR="008C235B" w:rsidRPr="00470C37" w:rsidRDefault="008C235B" w:rsidP="008C235B">
      <w:pPr>
        <w:spacing w:before="0"/>
        <w:ind w:firstLine="709"/>
        <w:rPr>
          <w:rFonts w:ascii="Times New Roman" w:hAnsi="Times New Roman"/>
          <w:szCs w:val="22"/>
        </w:rPr>
      </w:pPr>
      <w:proofErr w:type="gramStart"/>
      <w:r w:rsidRPr="00470C37">
        <w:rPr>
          <w:rFonts w:ascii="Times New Roman" w:hAnsi="Times New Roman"/>
          <w:szCs w:val="22"/>
        </w:rPr>
        <w:t>Налоговое</w:t>
      </w:r>
      <w:proofErr w:type="gramEnd"/>
      <w:r w:rsidRPr="00470C37">
        <w:rPr>
          <w:rFonts w:ascii="Times New Roman" w:hAnsi="Times New Roman"/>
          <w:szCs w:val="22"/>
        </w:rPr>
        <w:t xml:space="preserve"> </w:t>
      </w:r>
      <w:proofErr w:type="spellStart"/>
      <w:r w:rsidRPr="00470C37">
        <w:rPr>
          <w:rFonts w:ascii="Times New Roman" w:hAnsi="Times New Roman"/>
          <w:szCs w:val="22"/>
        </w:rPr>
        <w:t>резидентство</w:t>
      </w:r>
      <w:proofErr w:type="spellEnd"/>
      <w:r w:rsidRPr="00470C37">
        <w:rPr>
          <w:rFonts w:ascii="Times New Roman" w:hAnsi="Times New Roman"/>
          <w:szCs w:val="22"/>
        </w:rPr>
        <w:t xml:space="preserve"> определяется как страна / юрисдикция проживания. Особые условия могут сделать Вас налоговым резидентом другого государства или налоговым резидентом нескольких государств (двойной резидент). </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 xml:space="preserve">Налоговый резидент иностранного государства – лицо, являющееся налоговым резидентом иностранного государства (иностранных государств) или территории (территорий), или в </w:t>
      </w:r>
      <w:proofErr w:type="gramStart"/>
      <w:r w:rsidRPr="00470C37">
        <w:rPr>
          <w:rFonts w:ascii="Times New Roman" w:hAnsi="Times New Roman"/>
          <w:szCs w:val="22"/>
        </w:rPr>
        <w:t>отношении</w:t>
      </w:r>
      <w:proofErr w:type="gramEnd"/>
      <w:r w:rsidRPr="00470C37">
        <w:rPr>
          <w:rFonts w:ascii="Times New Roman" w:hAnsi="Times New Roman"/>
          <w:szCs w:val="22"/>
        </w:rPr>
        <w:t xml:space="preserve"> которого есть основания полагать, что оно является налоговым резидентом иностранного государства (иностранных государств) или территории (территорий).</w:t>
      </w:r>
    </w:p>
    <w:p w:rsidR="008C235B" w:rsidRPr="00470C37" w:rsidRDefault="008C235B" w:rsidP="008C235B">
      <w:pPr>
        <w:spacing w:after="120"/>
        <w:ind w:firstLine="0"/>
        <w:jc w:val="center"/>
        <w:rPr>
          <w:rFonts w:ascii="Times New Roman" w:hAnsi="Times New Roman"/>
          <w:b/>
          <w:szCs w:val="22"/>
        </w:rPr>
      </w:pPr>
      <w:r w:rsidRPr="00470C37">
        <w:rPr>
          <w:rFonts w:ascii="Times New Roman" w:hAnsi="Times New Roman"/>
          <w:b/>
          <w:szCs w:val="22"/>
        </w:rPr>
        <w:t xml:space="preserve">Общая информация о законодательстве </w:t>
      </w:r>
      <w:r w:rsidRPr="00470C37">
        <w:rPr>
          <w:rFonts w:ascii="Times New Roman" w:hAnsi="Times New Roman"/>
          <w:b/>
          <w:szCs w:val="22"/>
          <w:lang w:val="en-US"/>
        </w:rPr>
        <w:t>FATCA</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FATCA – закон США (далее – Закон), установленный Главой 4 Налогового Кодекса США (далее НК США) и Инструкцией Казначейства США по исполнению требований Главы 4 НК США, который обязывает все неамериканские финансовые институты идентифицировать клиентов и передавать информацию по их счетам в налоговую службу США (</w:t>
      </w:r>
      <w:r w:rsidRPr="00470C37">
        <w:rPr>
          <w:rFonts w:ascii="Times New Roman" w:hAnsi="Times New Roman"/>
          <w:szCs w:val="22"/>
          <w:lang w:val="en-US"/>
        </w:rPr>
        <w:t>Internal</w:t>
      </w:r>
      <w:r w:rsidRPr="00470C37">
        <w:rPr>
          <w:rFonts w:ascii="Times New Roman" w:hAnsi="Times New Roman"/>
          <w:szCs w:val="22"/>
        </w:rPr>
        <w:t xml:space="preserve"> </w:t>
      </w:r>
      <w:r w:rsidRPr="00470C37">
        <w:rPr>
          <w:rFonts w:ascii="Times New Roman" w:hAnsi="Times New Roman"/>
          <w:szCs w:val="22"/>
          <w:lang w:val="en-US"/>
        </w:rPr>
        <w:t>Revenue</w:t>
      </w:r>
      <w:r w:rsidRPr="00470C37">
        <w:rPr>
          <w:rFonts w:ascii="Times New Roman" w:hAnsi="Times New Roman"/>
          <w:szCs w:val="22"/>
        </w:rPr>
        <w:t xml:space="preserve"> </w:t>
      </w:r>
      <w:r w:rsidRPr="00470C37">
        <w:rPr>
          <w:rFonts w:ascii="Times New Roman" w:hAnsi="Times New Roman"/>
          <w:szCs w:val="22"/>
          <w:lang w:val="en-US"/>
        </w:rPr>
        <w:t>Service</w:t>
      </w:r>
      <w:r w:rsidRPr="00470C37">
        <w:rPr>
          <w:rFonts w:ascii="Times New Roman" w:hAnsi="Times New Roman"/>
          <w:szCs w:val="22"/>
        </w:rPr>
        <w:t xml:space="preserve">, </w:t>
      </w:r>
      <w:r w:rsidRPr="00470C37">
        <w:rPr>
          <w:rFonts w:ascii="Times New Roman" w:hAnsi="Times New Roman"/>
          <w:szCs w:val="22"/>
          <w:lang w:val="en-US"/>
        </w:rPr>
        <w:t>IRS</w:t>
      </w:r>
      <w:r w:rsidRPr="00470C37">
        <w:rPr>
          <w:rFonts w:ascii="Times New Roman" w:hAnsi="Times New Roman"/>
          <w:szCs w:val="22"/>
        </w:rPr>
        <w:t xml:space="preserve">, далее – НС США). </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В случае неисполнения требований закона FATCA со стороны Банка или клиента Банка, предусмотрено применение мер воздействия.</w:t>
      </w:r>
    </w:p>
    <w:p w:rsidR="008C235B" w:rsidRPr="00470C37" w:rsidRDefault="008C235B" w:rsidP="008C235B">
      <w:pPr>
        <w:spacing w:before="0" w:after="120"/>
        <w:ind w:firstLine="709"/>
        <w:rPr>
          <w:rFonts w:ascii="Times New Roman" w:hAnsi="Times New Roman"/>
          <w:szCs w:val="22"/>
        </w:rPr>
      </w:pPr>
      <w:r w:rsidRPr="00470C37">
        <w:rPr>
          <w:rFonts w:ascii="Times New Roman" w:hAnsi="Times New Roman"/>
          <w:szCs w:val="22"/>
        </w:rPr>
        <w:t>В случае возникновения у Вас вопросов относительно действия закона и его применения, просим Вас обратиться к веб-сайту Налоговой Службы США (</w:t>
      </w:r>
      <w:hyperlink r:id="rId8" w:history="1">
        <w:r w:rsidRPr="00470C37">
          <w:rPr>
            <w:rStyle w:val="aa"/>
            <w:rFonts w:ascii="Times New Roman" w:hAnsi="Times New Roman"/>
            <w:szCs w:val="22"/>
            <w:lang w:val="en-US"/>
          </w:rPr>
          <w:t>http</w:t>
        </w:r>
        <w:r w:rsidRPr="00470C37">
          <w:rPr>
            <w:rStyle w:val="aa"/>
            <w:rFonts w:ascii="Times New Roman" w:hAnsi="Times New Roman"/>
            <w:szCs w:val="22"/>
          </w:rPr>
          <w:t>://</w:t>
        </w:r>
        <w:r w:rsidRPr="00470C37">
          <w:rPr>
            <w:rStyle w:val="aa"/>
            <w:rFonts w:ascii="Times New Roman" w:hAnsi="Times New Roman"/>
            <w:szCs w:val="22"/>
            <w:lang w:val="en-US"/>
          </w:rPr>
          <w:t>www</w:t>
        </w:r>
        <w:r w:rsidRPr="00470C37">
          <w:rPr>
            <w:rStyle w:val="aa"/>
            <w:rFonts w:ascii="Times New Roman" w:hAnsi="Times New Roman"/>
            <w:szCs w:val="22"/>
          </w:rPr>
          <w:t>.</w:t>
        </w:r>
        <w:proofErr w:type="spellStart"/>
        <w:r w:rsidRPr="00470C37">
          <w:rPr>
            <w:rStyle w:val="aa"/>
            <w:rFonts w:ascii="Times New Roman" w:hAnsi="Times New Roman"/>
            <w:szCs w:val="22"/>
            <w:lang w:val="en-US"/>
          </w:rPr>
          <w:t>irs</w:t>
        </w:r>
        <w:proofErr w:type="spellEnd"/>
        <w:r w:rsidRPr="00470C37">
          <w:rPr>
            <w:rStyle w:val="aa"/>
            <w:rFonts w:ascii="Times New Roman" w:hAnsi="Times New Roman"/>
            <w:szCs w:val="22"/>
          </w:rPr>
          <w:t>.</w:t>
        </w:r>
        <w:proofErr w:type="spellStart"/>
        <w:r w:rsidRPr="00470C37">
          <w:rPr>
            <w:rStyle w:val="aa"/>
            <w:rFonts w:ascii="Times New Roman" w:hAnsi="Times New Roman"/>
            <w:szCs w:val="22"/>
            <w:lang w:val="en-US"/>
          </w:rPr>
          <w:t>gov</w:t>
        </w:r>
        <w:proofErr w:type="spellEnd"/>
      </w:hyperlink>
      <w:r w:rsidRPr="00470C37">
        <w:rPr>
          <w:rFonts w:ascii="Times New Roman" w:hAnsi="Times New Roman"/>
          <w:szCs w:val="22"/>
        </w:rPr>
        <w:t>).</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Определение налогового резидента США</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В соответствии с условиями Закона, физические лица признаются налоговыми резидентами США, если выполняется одно из следующих условий:</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Физическое лицо является гражданином США;</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Физическое лицо имеет разрешение на постоянное пребывание в США (карточка постоянного жителя (форма I-551 (</w:t>
      </w:r>
      <w:proofErr w:type="spellStart"/>
      <w:r w:rsidRPr="00470C37">
        <w:rPr>
          <w:rFonts w:ascii="Times New Roman" w:hAnsi="Times New Roman"/>
          <w:szCs w:val="22"/>
        </w:rPr>
        <w:t>Green</w:t>
      </w:r>
      <w:proofErr w:type="spellEnd"/>
      <w:r w:rsidRPr="00470C37">
        <w:rPr>
          <w:rFonts w:ascii="Times New Roman" w:hAnsi="Times New Roman"/>
          <w:szCs w:val="22"/>
        </w:rPr>
        <w:t xml:space="preserve"> </w:t>
      </w:r>
      <w:proofErr w:type="spellStart"/>
      <w:r w:rsidRPr="00470C37">
        <w:rPr>
          <w:rFonts w:ascii="Times New Roman" w:hAnsi="Times New Roman"/>
          <w:szCs w:val="22"/>
        </w:rPr>
        <w:t>Card</w:t>
      </w:r>
      <w:proofErr w:type="spellEnd"/>
      <w:r w:rsidRPr="00470C37">
        <w:rPr>
          <w:rFonts w:ascii="Times New Roman" w:hAnsi="Times New Roman"/>
          <w:szCs w:val="22"/>
        </w:rPr>
        <w:t xml:space="preserve">)); </w:t>
      </w:r>
    </w:p>
    <w:p w:rsidR="008C235B" w:rsidRPr="00470C37" w:rsidRDefault="008C235B" w:rsidP="008C235B">
      <w:pPr>
        <w:spacing w:before="0" w:after="120"/>
        <w:ind w:firstLine="709"/>
        <w:rPr>
          <w:rFonts w:ascii="Times New Roman" w:hAnsi="Times New Roman"/>
          <w:szCs w:val="22"/>
        </w:rPr>
      </w:pPr>
      <w:r w:rsidRPr="00470C37">
        <w:rPr>
          <w:rFonts w:ascii="Times New Roman" w:hAnsi="Times New Roman"/>
          <w:szCs w:val="22"/>
        </w:rPr>
        <w:t>Физическое лицо соответствует критериям «Долгосрочного пребывания».</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Критерии «Долгосрочного пребывания» на территории США</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Физическое лицо признается налоговым резидентом США, если оно находилось на территории США не менее 31 дня в течение текущего календарного года 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годах, умножается на установленный коэффициент:</w:t>
      </w:r>
    </w:p>
    <w:p w:rsidR="008C235B" w:rsidRPr="00470C37" w:rsidRDefault="008C235B" w:rsidP="008C235B">
      <w:pPr>
        <w:numPr>
          <w:ilvl w:val="0"/>
          <w:numId w:val="4"/>
        </w:numPr>
        <w:spacing w:before="0"/>
        <w:ind w:left="709" w:firstLine="0"/>
        <w:rPr>
          <w:rFonts w:ascii="Times New Roman" w:hAnsi="Times New Roman"/>
          <w:szCs w:val="22"/>
        </w:rPr>
      </w:pPr>
      <w:r w:rsidRPr="00470C37">
        <w:rPr>
          <w:rFonts w:ascii="Times New Roman" w:hAnsi="Times New Roman"/>
          <w:szCs w:val="22"/>
        </w:rPr>
        <w:t>коэффициент для текущего года равен 1 (т.е. учитываются все дни, проведенные в США в текущем году);</w:t>
      </w:r>
    </w:p>
    <w:p w:rsidR="008C235B" w:rsidRPr="00470C37" w:rsidRDefault="008C235B" w:rsidP="008C235B">
      <w:pPr>
        <w:numPr>
          <w:ilvl w:val="0"/>
          <w:numId w:val="4"/>
        </w:numPr>
        <w:spacing w:before="0" w:after="120"/>
        <w:ind w:left="709" w:firstLine="0"/>
        <w:rPr>
          <w:rFonts w:ascii="Times New Roman" w:hAnsi="Times New Roman"/>
          <w:szCs w:val="22"/>
        </w:rPr>
      </w:pPr>
      <w:r w:rsidRPr="00470C37">
        <w:rPr>
          <w:rFonts w:ascii="Times New Roman" w:hAnsi="Times New Roman"/>
          <w:szCs w:val="22"/>
        </w:rPr>
        <w:t>коэффициент предшествующего года равен 1/3 и коэффициент позапрошлого года 1/6.</w:t>
      </w:r>
    </w:p>
    <w:p w:rsidR="008C235B" w:rsidRPr="00470C37" w:rsidRDefault="008C235B" w:rsidP="008C235B">
      <w:pPr>
        <w:spacing w:before="0" w:after="120"/>
        <w:ind w:firstLine="709"/>
        <w:rPr>
          <w:rFonts w:ascii="Times New Roman" w:hAnsi="Times New Roman"/>
          <w:i/>
          <w:szCs w:val="22"/>
        </w:rPr>
      </w:pPr>
      <w:r w:rsidRPr="00470C37">
        <w:rPr>
          <w:rFonts w:ascii="Times New Roman" w:hAnsi="Times New Roman"/>
          <w:i/>
          <w:szCs w:val="22"/>
        </w:rPr>
        <w:t>Пример: Вы провели на территории США в 2018 г. 130 дней, в 2017 г. – 120 дней, в 2016 г. – 120 дней. Таким образом, подсчет будет произведен следующим образом: (130 + 120*1/3 + 120*1/6)=190. Поскольку общее количество дней превышает в сумме 183, и в текущем году Вы провели более в США 31 день, то в 2018 г. Вы будете признаны налоговым резидентом США.</w:t>
      </w:r>
    </w:p>
    <w:p w:rsidR="008C235B" w:rsidRPr="00470C37" w:rsidRDefault="008C235B" w:rsidP="008C235B">
      <w:pPr>
        <w:spacing w:before="0" w:after="120"/>
        <w:ind w:firstLine="709"/>
        <w:rPr>
          <w:rFonts w:ascii="Times New Roman" w:hAnsi="Times New Roman"/>
          <w:szCs w:val="22"/>
        </w:rPr>
      </w:pPr>
      <w:r w:rsidRPr="00470C37">
        <w:rPr>
          <w:rFonts w:ascii="Times New Roman" w:hAnsi="Times New Roman"/>
          <w:szCs w:val="22"/>
        </w:rPr>
        <w:t>Обращаем Ваше внимание на то, что Резидентами США не признаются учителя, студенты, стажеры, временно присутствовавшие на территории США на основании виз F, J, M или Q.</w:t>
      </w:r>
    </w:p>
    <w:p w:rsidR="008C235B" w:rsidRPr="00470C37" w:rsidRDefault="008C235B" w:rsidP="008C235B">
      <w:pPr>
        <w:spacing w:after="120"/>
        <w:ind w:firstLine="0"/>
        <w:jc w:val="center"/>
        <w:rPr>
          <w:rFonts w:ascii="Times New Roman" w:hAnsi="Times New Roman"/>
          <w:b/>
          <w:szCs w:val="22"/>
        </w:rPr>
      </w:pPr>
      <w:r w:rsidRPr="00470C37">
        <w:rPr>
          <w:rFonts w:ascii="Times New Roman" w:hAnsi="Times New Roman"/>
          <w:b/>
          <w:szCs w:val="22"/>
        </w:rPr>
        <w:lastRenderedPageBreak/>
        <w:t>Общая информация о законодательстве CRS</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 xml:space="preserve">CRS – </w:t>
      </w:r>
      <w:proofErr w:type="spellStart"/>
      <w:r w:rsidRPr="00470C37">
        <w:rPr>
          <w:rFonts w:ascii="Times New Roman" w:hAnsi="Times New Roman"/>
          <w:szCs w:val="22"/>
        </w:rPr>
        <w:t>Common</w:t>
      </w:r>
      <w:proofErr w:type="spellEnd"/>
      <w:r w:rsidRPr="00470C37">
        <w:rPr>
          <w:rFonts w:ascii="Times New Roman" w:hAnsi="Times New Roman"/>
          <w:szCs w:val="22"/>
        </w:rPr>
        <w:t xml:space="preserve"> </w:t>
      </w:r>
      <w:proofErr w:type="spellStart"/>
      <w:r w:rsidRPr="00470C37">
        <w:rPr>
          <w:rFonts w:ascii="Times New Roman" w:hAnsi="Times New Roman"/>
          <w:szCs w:val="22"/>
        </w:rPr>
        <w:t>Reporting</w:t>
      </w:r>
      <w:proofErr w:type="spellEnd"/>
      <w:r w:rsidRPr="00470C37">
        <w:rPr>
          <w:rFonts w:ascii="Times New Roman" w:hAnsi="Times New Roman"/>
          <w:szCs w:val="22"/>
        </w:rPr>
        <w:t xml:space="preserve"> </w:t>
      </w:r>
      <w:proofErr w:type="spellStart"/>
      <w:r w:rsidRPr="00470C37">
        <w:rPr>
          <w:rFonts w:ascii="Times New Roman" w:hAnsi="Times New Roman"/>
          <w:szCs w:val="22"/>
        </w:rPr>
        <w:t>Standard</w:t>
      </w:r>
      <w:proofErr w:type="spellEnd"/>
      <w:r w:rsidRPr="00470C37">
        <w:rPr>
          <w:rFonts w:ascii="Times New Roman" w:hAnsi="Times New Roman"/>
          <w:szCs w:val="22"/>
        </w:rPr>
        <w:t>, стандарт по автоматическому обмену налоговой информацией, разработанный Организацией экономического сотрудничества и развития (</w:t>
      </w:r>
      <w:proofErr w:type="spellStart"/>
      <w:r w:rsidRPr="00470C37">
        <w:rPr>
          <w:rFonts w:ascii="Times New Roman" w:hAnsi="Times New Roman"/>
          <w:szCs w:val="22"/>
        </w:rPr>
        <w:t>the</w:t>
      </w:r>
      <w:proofErr w:type="spellEnd"/>
      <w:r w:rsidRPr="00470C37">
        <w:rPr>
          <w:rFonts w:ascii="Times New Roman" w:hAnsi="Times New Roman"/>
          <w:szCs w:val="22"/>
        </w:rPr>
        <w:t xml:space="preserve"> </w:t>
      </w:r>
      <w:proofErr w:type="spellStart"/>
      <w:r w:rsidRPr="00470C37">
        <w:rPr>
          <w:rFonts w:ascii="Times New Roman" w:hAnsi="Times New Roman"/>
          <w:szCs w:val="22"/>
        </w:rPr>
        <w:t>Organisation</w:t>
      </w:r>
      <w:proofErr w:type="spellEnd"/>
      <w:r w:rsidRPr="00470C37">
        <w:rPr>
          <w:rFonts w:ascii="Times New Roman" w:hAnsi="Times New Roman"/>
          <w:szCs w:val="22"/>
        </w:rPr>
        <w:t xml:space="preserve"> </w:t>
      </w:r>
      <w:proofErr w:type="spellStart"/>
      <w:r w:rsidRPr="00470C37">
        <w:rPr>
          <w:rFonts w:ascii="Times New Roman" w:hAnsi="Times New Roman"/>
          <w:szCs w:val="22"/>
        </w:rPr>
        <w:t>for</w:t>
      </w:r>
      <w:proofErr w:type="spellEnd"/>
      <w:r w:rsidRPr="00470C37">
        <w:rPr>
          <w:rFonts w:ascii="Times New Roman" w:hAnsi="Times New Roman"/>
          <w:szCs w:val="22"/>
        </w:rPr>
        <w:t xml:space="preserve"> </w:t>
      </w:r>
      <w:proofErr w:type="spellStart"/>
      <w:r w:rsidRPr="00470C37">
        <w:rPr>
          <w:rFonts w:ascii="Times New Roman" w:hAnsi="Times New Roman"/>
          <w:szCs w:val="22"/>
        </w:rPr>
        <w:t>Economic</w:t>
      </w:r>
      <w:proofErr w:type="spellEnd"/>
      <w:r w:rsidRPr="00470C37">
        <w:rPr>
          <w:rFonts w:ascii="Times New Roman" w:hAnsi="Times New Roman"/>
          <w:szCs w:val="22"/>
        </w:rPr>
        <w:t xml:space="preserve"> </w:t>
      </w:r>
      <w:proofErr w:type="spellStart"/>
      <w:r w:rsidRPr="00470C37">
        <w:rPr>
          <w:rFonts w:ascii="Times New Roman" w:hAnsi="Times New Roman"/>
          <w:szCs w:val="22"/>
        </w:rPr>
        <w:t>Co-operation</w:t>
      </w:r>
      <w:proofErr w:type="spellEnd"/>
      <w:r w:rsidRPr="00470C37">
        <w:rPr>
          <w:rFonts w:ascii="Times New Roman" w:hAnsi="Times New Roman"/>
          <w:szCs w:val="22"/>
        </w:rPr>
        <w:t xml:space="preserve"> </w:t>
      </w:r>
      <w:proofErr w:type="spellStart"/>
      <w:r w:rsidRPr="00470C37">
        <w:rPr>
          <w:rFonts w:ascii="Times New Roman" w:hAnsi="Times New Roman"/>
          <w:szCs w:val="22"/>
        </w:rPr>
        <w:t>and</w:t>
      </w:r>
      <w:proofErr w:type="spellEnd"/>
      <w:r w:rsidRPr="00470C37">
        <w:rPr>
          <w:rFonts w:ascii="Times New Roman" w:hAnsi="Times New Roman"/>
          <w:szCs w:val="22"/>
        </w:rPr>
        <w:t xml:space="preserve"> </w:t>
      </w:r>
      <w:proofErr w:type="spellStart"/>
      <w:r w:rsidRPr="00470C37">
        <w:rPr>
          <w:rFonts w:ascii="Times New Roman" w:hAnsi="Times New Roman"/>
          <w:szCs w:val="22"/>
        </w:rPr>
        <w:t>Development</w:t>
      </w:r>
      <w:proofErr w:type="spellEnd"/>
      <w:r w:rsidRPr="00470C37">
        <w:rPr>
          <w:rFonts w:ascii="Times New Roman" w:hAnsi="Times New Roman"/>
          <w:szCs w:val="22"/>
        </w:rPr>
        <w:t xml:space="preserve"> </w:t>
      </w:r>
      <w:proofErr w:type="spellStart"/>
      <w:r w:rsidRPr="00470C37">
        <w:rPr>
          <w:rFonts w:ascii="Times New Roman" w:hAnsi="Times New Roman"/>
          <w:szCs w:val="22"/>
        </w:rPr>
        <w:t>Common</w:t>
      </w:r>
      <w:proofErr w:type="spellEnd"/>
      <w:r w:rsidRPr="00470C37">
        <w:rPr>
          <w:rFonts w:ascii="Times New Roman" w:hAnsi="Times New Roman"/>
          <w:szCs w:val="22"/>
        </w:rPr>
        <w:t xml:space="preserve"> </w:t>
      </w:r>
      <w:proofErr w:type="spellStart"/>
      <w:r w:rsidRPr="00470C37">
        <w:rPr>
          <w:rFonts w:ascii="Times New Roman" w:hAnsi="Times New Roman"/>
          <w:szCs w:val="22"/>
        </w:rPr>
        <w:t>Reporting</w:t>
      </w:r>
      <w:proofErr w:type="spellEnd"/>
      <w:r w:rsidRPr="00470C37">
        <w:rPr>
          <w:rFonts w:ascii="Times New Roman" w:hAnsi="Times New Roman"/>
          <w:szCs w:val="22"/>
        </w:rPr>
        <w:t xml:space="preserve"> </w:t>
      </w:r>
      <w:proofErr w:type="spellStart"/>
      <w:r w:rsidRPr="00470C37">
        <w:rPr>
          <w:rFonts w:ascii="Times New Roman" w:hAnsi="Times New Roman"/>
          <w:szCs w:val="22"/>
        </w:rPr>
        <w:t>Standard</w:t>
      </w:r>
      <w:proofErr w:type="spellEnd"/>
      <w:r w:rsidRPr="00470C37">
        <w:rPr>
          <w:rFonts w:ascii="Times New Roman" w:hAnsi="Times New Roman"/>
          <w:szCs w:val="22"/>
        </w:rPr>
        <w:t>).</w:t>
      </w:r>
    </w:p>
    <w:p w:rsidR="008C235B" w:rsidRPr="00470C37" w:rsidRDefault="008C235B" w:rsidP="008C235B">
      <w:pPr>
        <w:spacing w:before="0"/>
        <w:ind w:firstLine="709"/>
        <w:rPr>
          <w:rFonts w:ascii="Times New Roman" w:hAnsi="Times New Roman"/>
          <w:szCs w:val="22"/>
        </w:rPr>
      </w:pPr>
      <w:proofErr w:type="gramStart"/>
      <w:r w:rsidRPr="00470C37">
        <w:rPr>
          <w:rFonts w:ascii="Times New Roman" w:hAnsi="Times New Roman"/>
          <w:szCs w:val="22"/>
        </w:rPr>
        <w:t>В соответствии с требованиями Федерального закона от 27.11.2017 № 340-ФЗ «О внесении изменений в часть первую Налогового кодекса Российской Федерации в связи с реализацией международного автоматического обмена информацией и документацией по международным группам компаний» (далее-Федеральный закон № 340-ФЗ), который обязывает организации финансового рынка проводить процедуры по выявлению среди своих клиентов, их выгодоприобретателей, и/или лиц, прямо или косвенно их контролирующих, иностранных налоговых</w:t>
      </w:r>
      <w:proofErr w:type="gramEnd"/>
      <w:r w:rsidRPr="00470C37">
        <w:rPr>
          <w:rFonts w:ascii="Times New Roman" w:hAnsi="Times New Roman"/>
          <w:szCs w:val="22"/>
        </w:rPr>
        <w:t xml:space="preserve"> резидентов и направлять отчетность в ФНС России в целях соответствия Российской Федерации. </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 xml:space="preserve">В случае возникновения у Вас вопросов относительно действия Федерального закона № 340-ФЗ и его применения, просим Вас обратиться к веб-сайту Федеральной Налоговой Службы </w:t>
      </w:r>
      <w:hyperlink r:id="rId9" w:history="1">
        <w:r w:rsidRPr="00470C37">
          <w:rPr>
            <w:rStyle w:val="aa"/>
            <w:rFonts w:ascii="Times New Roman" w:hAnsi="Times New Roman"/>
            <w:b/>
            <w:szCs w:val="22"/>
          </w:rPr>
          <w:t>https://www.nalog.ru</w:t>
        </w:r>
      </w:hyperlink>
    </w:p>
    <w:p w:rsidR="008C235B" w:rsidRPr="00470C37" w:rsidRDefault="008C235B" w:rsidP="008C235B">
      <w:pPr>
        <w:spacing w:after="120"/>
        <w:ind w:firstLine="0"/>
        <w:jc w:val="center"/>
        <w:rPr>
          <w:rFonts w:ascii="Times New Roman" w:hAnsi="Times New Roman"/>
          <w:b/>
          <w:szCs w:val="22"/>
        </w:rPr>
      </w:pPr>
      <w:r w:rsidRPr="00470C37">
        <w:rPr>
          <w:rFonts w:ascii="Times New Roman" w:hAnsi="Times New Roman"/>
          <w:b/>
          <w:szCs w:val="22"/>
        </w:rPr>
        <w:t>Информация для заполнения Части 2 Формы</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Лицо, прямо или косвенно контролирующее клиента  (</w:t>
      </w:r>
      <w:proofErr w:type="spellStart"/>
      <w:r w:rsidRPr="00470C37">
        <w:rPr>
          <w:rFonts w:ascii="Times New Roman" w:hAnsi="Times New Roman"/>
          <w:szCs w:val="22"/>
        </w:rPr>
        <w:t>Бенефициарный</w:t>
      </w:r>
      <w:proofErr w:type="spellEnd"/>
      <w:r w:rsidRPr="00470C37">
        <w:rPr>
          <w:rFonts w:ascii="Times New Roman" w:hAnsi="Times New Roman"/>
          <w:szCs w:val="22"/>
        </w:rPr>
        <w:t xml:space="preserve"> владелец) – физическое лицо, </w:t>
      </w:r>
      <w:proofErr w:type="gramStart"/>
      <w:r w:rsidRPr="00470C37">
        <w:rPr>
          <w:rFonts w:ascii="Times New Roman" w:hAnsi="Times New Roman"/>
          <w:szCs w:val="22"/>
        </w:rPr>
        <w:t>которое</w:t>
      </w:r>
      <w:proofErr w:type="gramEnd"/>
      <w:r w:rsidRPr="00470C37">
        <w:rPr>
          <w:rFonts w:ascii="Times New Roman" w:hAnsi="Times New Roman"/>
          <w:szCs w:val="22"/>
        </w:rPr>
        <w:t xml:space="preserve">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8C235B" w:rsidRPr="00470C37" w:rsidRDefault="008C235B" w:rsidP="008C235B">
      <w:pPr>
        <w:spacing w:before="0"/>
        <w:ind w:firstLine="709"/>
        <w:rPr>
          <w:rFonts w:ascii="Times New Roman" w:hAnsi="Times New Roman"/>
          <w:szCs w:val="22"/>
        </w:rPr>
      </w:pPr>
      <w:proofErr w:type="gramStart"/>
      <w:r w:rsidRPr="00470C37">
        <w:rPr>
          <w:rFonts w:ascii="Times New Roman" w:hAnsi="Times New Roman"/>
          <w:szCs w:val="22"/>
        </w:rPr>
        <w:t>Пассивная нефинансовая организация – организация или структура без образования юридического лица, не являющаяся организацией финансового рынка и не соответствующая признакам организации, осуществляющей активную деятельность, а также организация финансового рынка, зарегистрированная в государстве (территории), не включенном в список государств (территорий), с которыми РФ активировала автоматический обмен финансовой информацией в налоговых целях, размещенный на официальном сайте уполномоченного органа, основной доход которой происходит от</w:t>
      </w:r>
      <w:proofErr w:type="gramEnd"/>
      <w:r w:rsidRPr="00470C37">
        <w:rPr>
          <w:rFonts w:ascii="Times New Roman" w:hAnsi="Times New Roman"/>
          <w:szCs w:val="22"/>
        </w:rPr>
        <w:t xml:space="preserve"> инвестиций или торговли финансовыми активами, и которая управляется иной организацией финансового рынка. </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Виды доходов, полученных от пассивной деятельности:</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 xml:space="preserve">дивиденды; процентный доход (или иной аналогичный доход); </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доходы от сдачи в аренду или в субаренду имущества;</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 xml:space="preserve">доходы от использования прав на объекты интеллектуальной собственности; </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 xml:space="preserve">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превышение доходов от операций с иностранной валютой (</w:t>
      </w:r>
      <w:proofErr w:type="gramStart"/>
      <w:r w:rsidRPr="00470C37">
        <w:rPr>
          <w:rFonts w:ascii="Times New Roman" w:hAnsi="Times New Roman"/>
          <w:szCs w:val="22"/>
        </w:rPr>
        <w:t>положительные</w:t>
      </w:r>
      <w:proofErr w:type="gramEnd"/>
      <w:r w:rsidRPr="00470C37">
        <w:rPr>
          <w:rFonts w:ascii="Times New Roman" w:hAnsi="Times New Roman"/>
          <w:szCs w:val="22"/>
        </w:rPr>
        <w:t xml:space="preserve"> курсовые разницы) над расходами от операций с иностранной валютой (отрицательные курсовые разницы);</w:t>
      </w:r>
    </w:p>
    <w:p w:rsidR="008C235B" w:rsidRPr="00470C37" w:rsidRDefault="008C235B" w:rsidP="008C235B">
      <w:pPr>
        <w:numPr>
          <w:ilvl w:val="0"/>
          <w:numId w:val="3"/>
        </w:numPr>
        <w:spacing w:before="0" w:after="120"/>
        <w:ind w:left="709" w:firstLine="0"/>
        <w:rPr>
          <w:rFonts w:ascii="Times New Roman" w:hAnsi="Times New Roman"/>
          <w:szCs w:val="22"/>
        </w:rPr>
      </w:pPr>
      <w:r w:rsidRPr="00470C37">
        <w:rPr>
          <w:rFonts w:ascii="Times New Roman" w:hAnsi="Times New Roman"/>
          <w:szCs w:val="22"/>
        </w:rPr>
        <w:t>доходы, полученные в рамках договора добровольного страхования жизни; иные доходы, аналогичные доходам от пассивной деятельности.</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 xml:space="preserve">Признаки организации, осуществляющей активную деятельность: </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за предшествующий календарный год менее 50% доходов клиента составляют доходы от пассивной деятельности в соответствии с определением настоящей Инструкции и менее 50%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акции клиента обращаются на организованных торгах в РФ и на иностранных биржах;</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клиент является Центральным банком, государственным учреждением, международной организацией или на 100% принадлежит указанным организациям;</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lastRenderedPageBreak/>
        <w:t>клиент создан с целью прямого владения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клиент является вновь созданной организацией;</w:t>
      </w:r>
    </w:p>
    <w:p w:rsidR="008C235B" w:rsidRPr="00470C37" w:rsidRDefault="008C235B" w:rsidP="008C235B">
      <w:pPr>
        <w:numPr>
          <w:ilvl w:val="0"/>
          <w:numId w:val="3"/>
        </w:numPr>
        <w:spacing w:before="0"/>
        <w:ind w:left="709" w:firstLine="0"/>
        <w:rPr>
          <w:rFonts w:ascii="Times New Roman" w:hAnsi="Times New Roman"/>
          <w:szCs w:val="22"/>
        </w:rPr>
      </w:pPr>
      <w:r w:rsidRPr="00470C37">
        <w:rPr>
          <w:rFonts w:ascii="Times New Roman" w:hAnsi="Times New Roman"/>
          <w:szCs w:val="22"/>
        </w:rPr>
        <w:t>клиент не являлся организацией финансового рынка в течение предыдущих 5 лет и находится в процессе ликвидации, банкротства или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8C235B" w:rsidRPr="00470C37" w:rsidRDefault="008C235B" w:rsidP="008C235B">
      <w:pPr>
        <w:numPr>
          <w:ilvl w:val="0"/>
          <w:numId w:val="3"/>
        </w:numPr>
        <w:spacing w:before="0" w:after="120"/>
        <w:ind w:left="709" w:firstLine="0"/>
        <w:rPr>
          <w:rFonts w:ascii="Times New Roman" w:hAnsi="Times New Roman"/>
          <w:szCs w:val="22"/>
        </w:rPr>
      </w:pPr>
      <w:r w:rsidRPr="00470C37">
        <w:rPr>
          <w:rFonts w:ascii="Times New Roman" w:hAnsi="Times New Roman"/>
          <w:szCs w:val="22"/>
        </w:rPr>
        <w:t>клиент является некоммерческой организацией.</w:t>
      </w:r>
    </w:p>
    <w:p w:rsidR="008C235B" w:rsidRPr="00470C37" w:rsidRDefault="008C235B" w:rsidP="008C235B">
      <w:pPr>
        <w:spacing w:before="0"/>
        <w:ind w:firstLine="709"/>
        <w:rPr>
          <w:rFonts w:ascii="Times New Roman" w:hAnsi="Times New Roman"/>
          <w:szCs w:val="22"/>
        </w:rPr>
      </w:pPr>
      <w:r w:rsidRPr="00470C37">
        <w:rPr>
          <w:rFonts w:ascii="Times New Roman" w:hAnsi="Times New Roman"/>
          <w:szCs w:val="22"/>
        </w:rPr>
        <w:t>Данная Форма будет оставаться действительной кроме случаев смены обстоятельств в отношении информации (например, налоговый статус и иные сведения, делающие данную Форму неверной или незаполненной). В таком случае, Вы должны уведомить Банк Глобус (АО) и предоставить обновленную Форму.</w:t>
      </w:r>
    </w:p>
    <w:p w:rsidR="00EA7561" w:rsidRDefault="00EA7561"/>
    <w:sectPr w:rsidR="00EA7561" w:rsidSect="008C235B">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35B" w:rsidRDefault="008C235B" w:rsidP="008C235B">
      <w:pPr>
        <w:spacing w:before="0"/>
      </w:pPr>
      <w:r>
        <w:separator/>
      </w:r>
    </w:p>
  </w:endnote>
  <w:endnote w:type="continuationSeparator" w:id="0">
    <w:p w:rsidR="008C235B" w:rsidRDefault="008C235B" w:rsidP="008C23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inorBid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35B" w:rsidRDefault="008C235B" w:rsidP="008C235B">
      <w:pPr>
        <w:spacing w:before="0"/>
      </w:pPr>
      <w:r>
        <w:separator/>
      </w:r>
    </w:p>
  </w:footnote>
  <w:footnote w:type="continuationSeparator" w:id="0">
    <w:p w:rsidR="008C235B" w:rsidRDefault="008C235B" w:rsidP="008C235B">
      <w:pPr>
        <w:spacing w:before="0"/>
      </w:pPr>
      <w:r>
        <w:continuationSeparator/>
      </w:r>
    </w:p>
  </w:footnote>
  <w:footnote w:id="1">
    <w:p w:rsidR="008C235B" w:rsidRPr="007A2AEB" w:rsidRDefault="008C235B" w:rsidP="008C235B">
      <w:pPr>
        <w:pStyle w:val="a5"/>
        <w:ind w:left="0" w:firstLine="0"/>
        <w:rPr>
          <w:rFonts w:ascii="Times New Roman" w:hAnsi="Times New Roman"/>
          <w:sz w:val="16"/>
          <w:szCs w:val="16"/>
        </w:rPr>
      </w:pPr>
      <w:r w:rsidRPr="007A2AEB">
        <w:rPr>
          <w:rStyle w:val="a7"/>
          <w:rFonts w:ascii="Times New Roman" w:hAnsi="Times New Roman"/>
          <w:sz w:val="16"/>
          <w:szCs w:val="16"/>
        </w:rPr>
        <w:footnoteRef/>
      </w:r>
      <w:r w:rsidRPr="007A2AEB">
        <w:rPr>
          <w:rFonts w:ascii="Times New Roman" w:hAnsi="Times New Roman"/>
          <w:sz w:val="16"/>
          <w:szCs w:val="16"/>
        </w:rPr>
        <w:t xml:space="preserve"> </w:t>
      </w:r>
      <w:proofErr w:type="gramStart"/>
      <w:r w:rsidRPr="007A2AEB">
        <w:rPr>
          <w:rFonts w:ascii="Times New Roman" w:hAnsi="Times New Roman"/>
          <w:bCs/>
          <w:iCs/>
          <w:sz w:val="16"/>
          <w:szCs w:val="16"/>
        </w:rPr>
        <w:t>Данная форма предназначена для идентификации физических лиц</w:t>
      </w:r>
      <w:r>
        <w:rPr>
          <w:rFonts w:ascii="Times New Roman" w:hAnsi="Times New Roman"/>
          <w:bCs/>
          <w:iCs/>
          <w:sz w:val="16"/>
          <w:szCs w:val="16"/>
        </w:rPr>
        <w:t>,</w:t>
      </w:r>
      <w:r w:rsidRPr="007A2AEB">
        <w:rPr>
          <w:rFonts w:ascii="Times New Roman" w:hAnsi="Times New Roman"/>
          <w:bCs/>
          <w:iCs/>
          <w:sz w:val="16"/>
          <w:szCs w:val="16"/>
        </w:rPr>
        <w:t xml:space="preserve"> </w:t>
      </w:r>
      <w:r>
        <w:rPr>
          <w:rFonts w:ascii="Times New Roman" w:hAnsi="Times New Roman"/>
          <w:bCs/>
          <w:iCs/>
          <w:sz w:val="16"/>
          <w:szCs w:val="16"/>
        </w:rPr>
        <w:t xml:space="preserve">физических лиц - </w:t>
      </w:r>
      <w:r w:rsidRPr="007A2AEB">
        <w:rPr>
          <w:rFonts w:ascii="Times New Roman" w:hAnsi="Times New Roman"/>
          <w:bCs/>
          <w:iCs/>
          <w:sz w:val="16"/>
          <w:szCs w:val="16"/>
        </w:rPr>
        <w:t xml:space="preserve">индивидуальных предпринимателей, </w:t>
      </w:r>
      <w:r w:rsidRPr="002C5F87">
        <w:rPr>
          <w:rFonts w:ascii="Times New Roman" w:hAnsi="Times New Roman"/>
          <w:bCs/>
          <w:iCs/>
          <w:sz w:val="16"/>
          <w:szCs w:val="16"/>
        </w:rPr>
        <w:t xml:space="preserve">физических лиц, занимающихся в установленном законодательством Российской Федерации </w:t>
      </w:r>
      <w:r>
        <w:rPr>
          <w:rFonts w:ascii="Times New Roman" w:hAnsi="Times New Roman"/>
          <w:bCs/>
          <w:iCs/>
          <w:sz w:val="16"/>
          <w:szCs w:val="16"/>
        </w:rPr>
        <w:t xml:space="preserve">порядке </w:t>
      </w:r>
      <w:r w:rsidRPr="002C5F87">
        <w:rPr>
          <w:rFonts w:ascii="Times New Roman" w:hAnsi="Times New Roman"/>
          <w:bCs/>
          <w:iCs/>
          <w:sz w:val="16"/>
          <w:szCs w:val="16"/>
        </w:rPr>
        <w:t>частной практикой</w:t>
      </w:r>
      <w:r>
        <w:rPr>
          <w:rFonts w:ascii="Times New Roman" w:hAnsi="Times New Roman"/>
          <w:bCs/>
          <w:iCs/>
          <w:sz w:val="16"/>
          <w:szCs w:val="16"/>
        </w:rPr>
        <w:t>,</w:t>
      </w:r>
      <w:r w:rsidRPr="002C5F87">
        <w:rPr>
          <w:rFonts w:ascii="Times New Roman" w:hAnsi="Times New Roman"/>
          <w:bCs/>
          <w:iCs/>
          <w:sz w:val="16"/>
          <w:szCs w:val="16"/>
        </w:rPr>
        <w:t xml:space="preserve"> </w:t>
      </w:r>
      <w:r w:rsidRPr="007A2AEB">
        <w:rPr>
          <w:rFonts w:ascii="Times New Roman" w:hAnsi="Times New Roman"/>
          <w:bCs/>
          <w:iCs/>
          <w:sz w:val="16"/>
          <w:szCs w:val="16"/>
        </w:rPr>
        <w:t xml:space="preserve">для целей выявления налогового резидента иностранных государств, в </w:t>
      </w:r>
      <w:proofErr w:type="spellStart"/>
      <w:r w:rsidRPr="007A2AEB">
        <w:rPr>
          <w:rFonts w:ascii="Times New Roman" w:hAnsi="Times New Roman"/>
          <w:bCs/>
          <w:iCs/>
          <w:sz w:val="16"/>
          <w:szCs w:val="16"/>
        </w:rPr>
        <w:t>т.ч</w:t>
      </w:r>
      <w:proofErr w:type="spellEnd"/>
      <w:r w:rsidRPr="007A2AEB">
        <w:rPr>
          <w:rFonts w:ascii="Times New Roman" w:hAnsi="Times New Roman"/>
          <w:bCs/>
          <w:iCs/>
          <w:sz w:val="16"/>
          <w:szCs w:val="16"/>
        </w:rPr>
        <w:t>. и для целей FATCA и составлена в соответствии с §1.1471-3(с)(6)(v) U.S.</w:t>
      </w:r>
      <w:proofErr w:type="gramEnd"/>
      <w:r w:rsidRPr="007A2AEB">
        <w:rPr>
          <w:rFonts w:ascii="Times New Roman" w:hAnsi="Times New Roman"/>
          <w:bCs/>
          <w:iCs/>
          <w:sz w:val="16"/>
          <w:szCs w:val="16"/>
        </w:rPr>
        <w:t xml:space="preserve"> </w:t>
      </w:r>
      <w:proofErr w:type="spellStart"/>
      <w:r w:rsidRPr="007A2AEB">
        <w:rPr>
          <w:rFonts w:ascii="Times New Roman" w:hAnsi="Times New Roman"/>
          <w:bCs/>
          <w:iCs/>
          <w:sz w:val="16"/>
          <w:szCs w:val="16"/>
        </w:rPr>
        <w:t>Treasury</w:t>
      </w:r>
      <w:proofErr w:type="spellEnd"/>
      <w:r w:rsidRPr="007A2AEB">
        <w:rPr>
          <w:rFonts w:ascii="Times New Roman" w:hAnsi="Times New Roman"/>
          <w:bCs/>
          <w:iCs/>
          <w:sz w:val="16"/>
          <w:szCs w:val="16"/>
        </w:rPr>
        <w:t xml:space="preserve"> </w:t>
      </w:r>
      <w:proofErr w:type="spellStart"/>
      <w:r w:rsidRPr="007A2AEB">
        <w:rPr>
          <w:rFonts w:ascii="Times New Roman" w:hAnsi="Times New Roman"/>
          <w:bCs/>
          <w:iCs/>
          <w:sz w:val="16"/>
          <w:szCs w:val="16"/>
        </w:rPr>
        <w:t>Regulations</w:t>
      </w:r>
      <w:proofErr w:type="spellEnd"/>
      <w:r w:rsidRPr="007A2AEB">
        <w:rPr>
          <w:rFonts w:ascii="Times New Roman" w:hAnsi="Times New Roman"/>
          <w:bCs/>
          <w:iCs/>
          <w:sz w:val="16"/>
          <w:szCs w:val="16"/>
        </w:rPr>
        <w:t xml:space="preserve"> (Инструкции Казначейства США). </w:t>
      </w:r>
      <w:r w:rsidRPr="0049442C">
        <w:rPr>
          <w:rFonts w:ascii="Times New Roman" w:hAnsi="Times New Roman"/>
          <w:bCs/>
          <w:iCs/>
          <w:sz w:val="16"/>
          <w:szCs w:val="16"/>
        </w:rPr>
        <w:t>Банк Глобус (АО)</w:t>
      </w:r>
      <w:r>
        <w:rPr>
          <w:rFonts w:ascii="Times New Roman" w:hAnsi="Times New Roman"/>
          <w:sz w:val="20"/>
        </w:rPr>
        <w:t xml:space="preserve"> </w:t>
      </w:r>
      <w:r w:rsidRPr="00A0401B">
        <w:rPr>
          <w:rFonts w:ascii="Times New Roman" w:hAnsi="Times New Roman"/>
          <w:sz w:val="20"/>
        </w:rPr>
        <w:t xml:space="preserve"> </w:t>
      </w:r>
      <w:r w:rsidRPr="007A2AEB">
        <w:rPr>
          <w:rFonts w:ascii="Times New Roman" w:hAnsi="Times New Roman"/>
          <w:bCs/>
          <w:iCs/>
          <w:sz w:val="16"/>
          <w:szCs w:val="16"/>
        </w:rPr>
        <w:t>оставляет за собой право запросить</w:t>
      </w:r>
      <w:r w:rsidRPr="007A2AEB">
        <w:rPr>
          <w:rFonts w:ascii="Times New Roman" w:hAnsi="Times New Roman"/>
          <w:iCs/>
          <w:sz w:val="16"/>
          <w:szCs w:val="16"/>
        </w:rPr>
        <w:t xml:space="preserve"> дополнительную информацию по форме </w:t>
      </w:r>
      <w:r w:rsidRPr="007A2AEB">
        <w:rPr>
          <w:rFonts w:ascii="Times New Roman" w:hAnsi="Times New Roman"/>
          <w:iCs/>
          <w:sz w:val="16"/>
          <w:szCs w:val="16"/>
          <w:lang w:val="en-US"/>
        </w:rPr>
        <w:t>W</w:t>
      </w:r>
      <w:r w:rsidRPr="007A2AEB">
        <w:rPr>
          <w:rFonts w:ascii="Times New Roman" w:hAnsi="Times New Roman"/>
          <w:iCs/>
          <w:sz w:val="16"/>
          <w:szCs w:val="16"/>
        </w:rPr>
        <w:t xml:space="preserve">-8 </w:t>
      </w:r>
      <w:r w:rsidRPr="007A2AEB">
        <w:rPr>
          <w:rFonts w:ascii="Times New Roman" w:hAnsi="Times New Roman"/>
          <w:iCs/>
          <w:sz w:val="16"/>
          <w:szCs w:val="16"/>
          <w:lang w:val="en-US"/>
        </w:rPr>
        <w:t>BEN</w:t>
      </w:r>
      <w:r w:rsidRPr="007A2AEB">
        <w:rPr>
          <w:rFonts w:ascii="Times New Roman" w:hAnsi="Times New Roman"/>
          <w:iCs/>
          <w:sz w:val="16"/>
          <w:szCs w:val="16"/>
        </w:rPr>
        <w:t xml:space="preserve"> </w:t>
      </w:r>
      <w:r w:rsidRPr="007A2AEB">
        <w:rPr>
          <w:rFonts w:ascii="Times New Roman" w:hAnsi="Times New Roman"/>
          <w:iCs/>
          <w:sz w:val="16"/>
          <w:szCs w:val="16"/>
          <w:lang w:val="en-US"/>
        </w:rPr>
        <w:t>E</w:t>
      </w:r>
      <w:r w:rsidRPr="007A2AEB">
        <w:rPr>
          <w:rFonts w:ascii="Times New Roman" w:hAnsi="Times New Roman"/>
          <w:iCs/>
          <w:sz w:val="16"/>
          <w:szCs w:val="16"/>
        </w:rPr>
        <w:t xml:space="preserve">, утвержденной </w:t>
      </w:r>
      <w:r w:rsidRPr="007A2AEB">
        <w:rPr>
          <w:rFonts w:ascii="Times New Roman" w:hAnsi="Times New Roman"/>
          <w:iCs/>
          <w:sz w:val="16"/>
          <w:szCs w:val="16"/>
          <w:lang w:val="en-US"/>
        </w:rPr>
        <w:t>IRS</w:t>
      </w:r>
      <w:r w:rsidRPr="007A2AEB">
        <w:rPr>
          <w:rFonts w:ascii="Times New Roman" w:hAnsi="Times New Roman"/>
          <w:iCs/>
          <w:sz w:val="16"/>
          <w:szCs w:val="16"/>
        </w:rPr>
        <w:t xml:space="preserve">, или по </w:t>
      </w:r>
      <w:r w:rsidRPr="0049442C">
        <w:rPr>
          <w:rFonts w:ascii="Times New Roman" w:hAnsi="Times New Roman"/>
          <w:bCs/>
          <w:iCs/>
          <w:sz w:val="16"/>
          <w:szCs w:val="16"/>
        </w:rPr>
        <w:t>форме Банк Глобус (АО)</w:t>
      </w:r>
      <w:r>
        <w:rPr>
          <w:rFonts w:ascii="Times New Roman" w:hAnsi="Times New Roman"/>
          <w:sz w:val="20"/>
        </w:rPr>
        <w:t xml:space="preserve"> </w:t>
      </w:r>
      <w:r w:rsidRPr="00A0401B">
        <w:rPr>
          <w:rFonts w:ascii="Times New Roman" w:hAnsi="Times New Roman"/>
          <w:sz w:val="20"/>
        </w:rPr>
        <w:t xml:space="preserve"> </w:t>
      </w:r>
    </w:p>
  </w:footnote>
  <w:footnote w:id="2">
    <w:p w:rsidR="008C235B" w:rsidRPr="007A2AEB" w:rsidRDefault="008C235B" w:rsidP="008C235B">
      <w:pPr>
        <w:pStyle w:val="a5"/>
        <w:ind w:left="0" w:firstLine="0"/>
        <w:rPr>
          <w:rFonts w:ascii="Times New Roman" w:hAnsi="Times New Roman"/>
          <w:sz w:val="16"/>
          <w:szCs w:val="16"/>
        </w:rPr>
      </w:pPr>
      <w:r w:rsidRPr="007A2AEB">
        <w:rPr>
          <w:rStyle w:val="a7"/>
          <w:rFonts w:ascii="Times New Roman" w:hAnsi="Times New Roman"/>
          <w:sz w:val="16"/>
          <w:szCs w:val="16"/>
        </w:rPr>
        <w:footnoteRef/>
      </w:r>
      <w:r w:rsidRPr="007A2AEB">
        <w:rPr>
          <w:rFonts w:ascii="Times New Roman" w:hAnsi="Times New Roman"/>
          <w:sz w:val="16"/>
          <w:szCs w:val="16"/>
        </w:rPr>
        <w:t xml:space="preserve"> </w:t>
      </w:r>
      <w:r w:rsidRPr="007A2AEB">
        <w:rPr>
          <w:rFonts w:ascii="Times New Roman" w:hAnsi="Times New Roman"/>
          <w:bCs/>
          <w:iCs/>
          <w:sz w:val="16"/>
          <w:szCs w:val="16"/>
        </w:rPr>
        <w:t>«TIN» - (</w:t>
      </w:r>
      <w:proofErr w:type="spellStart"/>
      <w:r w:rsidRPr="007A2AEB">
        <w:rPr>
          <w:rFonts w:ascii="Times New Roman" w:hAnsi="Times New Roman"/>
          <w:bCs/>
          <w:iCs/>
          <w:sz w:val="16"/>
          <w:szCs w:val="16"/>
        </w:rPr>
        <w:t>Taxpayer</w:t>
      </w:r>
      <w:proofErr w:type="spellEnd"/>
      <w:r w:rsidRPr="007A2AEB">
        <w:rPr>
          <w:rFonts w:ascii="Times New Roman" w:hAnsi="Times New Roman"/>
          <w:bCs/>
          <w:iCs/>
          <w:sz w:val="16"/>
          <w:szCs w:val="16"/>
        </w:rPr>
        <w:t xml:space="preserve"> </w:t>
      </w:r>
      <w:proofErr w:type="spellStart"/>
      <w:r w:rsidRPr="007A2AEB">
        <w:rPr>
          <w:rFonts w:ascii="Times New Roman" w:hAnsi="Times New Roman"/>
          <w:bCs/>
          <w:iCs/>
          <w:sz w:val="16"/>
          <w:szCs w:val="16"/>
        </w:rPr>
        <w:t>Identification</w:t>
      </w:r>
      <w:proofErr w:type="spellEnd"/>
      <w:r w:rsidRPr="007A2AEB">
        <w:rPr>
          <w:rFonts w:ascii="Times New Roman" w:hAnsi="Times New Roman"/>
          <w:bCs/>
          <w:iCs/>
          <w:sz w:val="16"/>
          <w:szCs w:val="16"/>
        </w:rPr>
        <w:t xml:space="preserve"> </w:t>
      </w:r>
      <w:proofErr w:type="spellStart"/>
      <w:r w:rsidRPr="007A2AEB">
        <w:rPr>
          <w:rFonts w:ascii="Times New Roman" w:hAnsi="Times New Roman"/>
          <w:bCs/>
          <w:iCs/>
          <w:sz w:val="16"/>
          <w:szCs w:val="16"/>
        </w:rPr>
        <w:t>Number</w:t>
      </w:r>
      <w:proofErr w:type="spellEnd"/>
      <w:r w:rsidRPr="007A2AEB">
        <w:rPr>
          <w:rFonts w:ascii="Times New Roman" w:hAnsi="Times New Roman"/>
          <w:bCs/>
          <w:iCs/>
          <w:sz w:val="16"/>
          <w:szCs w:val="16"/>
        </w:rPr>
        <w:t>) - Идентификационный номер налогоплательщика.</w:t>
      </w:r>
    </w:p>
  </w:footnote>
  <w:footnote w:id="3">
    <w:p w:rsidR="008C235B" w:rsidRPr="0005263F" w:rsidRDefault="008C235B" w:rsidP="008C235B">
      <w:pPr>
        <w:ind w:firstLine="0"/>
        <w:rPr>
          <w:rFonts w:ascii="Times New Roman" w:hAnsi="Times New Roman"/>
          <w:sz w:val="16"/>
          <w:szCs w:val="16"/>
        </w:rPr>
      </w:pPr>
      <w:r w:rsidRPr="00FF53F4">
        <w:rPr>
          <w:rStyle w:val="a7"/>
          <w:rFonts w:ascii="Times New Roman" w:hAnsi="Times New Roman"/>
          <w:sz w:val="16"/>
          <w:szCs w:val="16"/>
        </w:rPr>
        <w:footnoteRef/>
      </w:r>
      <w:r w:rsidRPr="00FF53F4">
        <w:rPr>
          <w:rFonts w:ascii="Times New Roman" w:hAnsi="Times New Roman"/>
          <w:sz w:val="16"/>
          <w:szCs w:val="16"/>
        </w:rPr>
        <w:t xml:space="preserve"> </w:t>
      </w:r>
      <w:r w:rsidRPr="00FF53F4">
        <w:rPr>
          <w:rFonts w:ascii="Times New Roman" w:hAnsi="Times New Roman"/>
          <w:bCs/>
          <w:iCs/>
          <w:sz w:val="16"/>
          <w:szCs w:val="16"/>
        </w:rPr>
        <w:t>Если Вам нужно указать сведения о нескольких выгодоприобретателях, то заполните сведения отдельно в отношении</w:t>
      </w:r>
      <w:r w:rsidRPr="0005263F">
        <w:rPr>
          <w:rFonts w:ascii="Times New Roman" w:hAnsi="Times New Roman"/>
          <w:bCs/>
          <w:iCs/>
          <w:sz w:val="16"/>
          <w:szCs w:val="16"/>
        </w:rPr>
        <w:t xml:space="preserve"> каждого из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C703F"/>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E6AE3"/>
    <w:multiLevelType w:val="hybridMultilevel"/>
    <w:tmpl w:val="B524BFB8"/>
    <w:lvl w:ilvl="0" w:tplc="B244641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9F12429"/>
    <w:multiLevelType w:val="hybridMultilevel"/>
    <w:tmpl w:val="FF8A1A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FA1DAF"/>
    <w:multiLevelType w:val="hybridMultilevel"/>
    <w:tmpl w:val="04F474B8"/>
    <w:lvl w:ilvl="0" w:tplc="2E443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ECC"/>
    <w:rsid w:val="008C235B"/>
    <w:rsid w:val="00EA5ECC"/>
    <w:rsid w:val="00EA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5B"/>
    <w:pPr>
      <w:spacing w:before="120" w:after="0" w:line="240" w:lineRule="auto"/>
      <w:ind w:firstLine="851"/>
      <w:jc w:val="both"/>
    </w:pPr>
    <w:rPr>
      <w:rFonts w:ascii="Arial" w:eastAsia="Times New Roman" w:hAnsi="Arial" w:cs="Times New Roman"/>
      <w:szCs w:val="20"/>
      <w:lang w:eastAsia="ru-RU"/>
    </w:rPr>
  </w:style>
  <w:style w:type="paragraph" w:styleId="3">
    <w:name w:val="heading 3"/>
    <w:basedOn w:val="a"/>
    <w:next w:val="a"/>
    <w:link w:val="30"/>
    <w:qFormat/>
    <w:rsid w:val="008C235B"/>
    <w:pPr>
      <w:keepNext/>
      <w:spacing w:before="240" w:after="240"/>
      <w:ind w:firstLine="0"/>
      <w:jc w:val="center"/>
      <w:outlineLvl w:val="2"/>
    </w:pPr>
    <w:rPr>
      <w:rFonts w:ascii="Times New Roman" w:hAnsi="Times New Roman"/>
      <w:b/>
    </w:rPr>
  </w:style>
  <w:style w:type="paragraph" w:styleId="8">
    <w:name w:val="heading 8"/>
    <w:basedOn w:val="a"/>
    <w:next w:val="a"/>
    <w:link w:val="80"/>
    <w:unhideWhenUsed/>
    <w:qFormat/>
    <w:rsid w:val="008C235B"/>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235B"/>
    <w:rPr>
      <w:rFonts w:ascii="Times New Roman" w:eastAsia="Times New Roman" w:hAnsi="Times New Roman" w:cs="Times New Roman"/>
      <w:b/>
      <w:szCs w:val="20"/>
      <w:lang w:eastAsia="ru-RU"/>
    </w:rPr>
  </w:style>
  <w:style w:type="character" w:customStyle="1" w:styleId="80">
    <w:name w:val="Заголовок 8 Знак"/>
    <w:basedOn w:val="a0"/>
    <w:link w:val="8"/>
    <w:rsid w:val="008C235B"/>
    <w:rPr>
      <w:rFonts w:ascii="Calibri" w:eastAsia="Times New Roman" w:hAnsi="Calibri" w:cs="Times New Roman"/>
      <w:i/>
      <w:iCs/>
      <w:sz w:val="24"/>
      <w:szCs w:val="24"/>
      <w:lang w:eastAsia="ru-RU"/>
    </w:rPr>
  </w:style>
  <w:style w:type="paragraph" w:styleId="a3">
    <w:name w:val="footer"/>
    <w:basedOn w:val="a"/>
    <w:link w:val="a4"/>
    <w:uiPriority w:val="99"/>
    <w:rsid w:val="008C235B"/>
    <w:pPr>
      <w:tabs>
        <w:tab w:val="center" w:pos="4153"/>
        <w:tab w:val="right" w:pos="8306"/>
      </w:tabs>
      <w:ind w:left="142" w:right="2124" w:firstLine="0"/>
      <w:jc w:val="left"/>
    </w:pPr>
    <w:rPr>
      <w:sz w:val="18"/>
    </w:rPr>
  </w:style>
  <w:style w:type="character" w:customStyle="1" w:styleId="a4">
    <w:name w:val="Нижний колонтитул Знак"/>
    <w:basedOn w:val="a0"/>
    <w:link w:val="a3"/>
    <w:uiPriority w:val="99"/>
    <w:rsid w:val="008C235B"/>
    <w:rPr>
      <w:rFonts w:ascii="Arial" w:eastAsia="Times New Roman" w:hAnsi="Arial" w:cs="Times New Roman"/>
      <w:sz w:val="18"/>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rsid w:val="008C235B"/>
    <w:pPr>
      <w:ind w:left="284" w:hanging="284"/>
    </w:pPr>
    <w:rPr>
      <w:rFonts w:eastAsia="MS Mincho"/>
    </w:rPr>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rsid w:val="008C235B"/>
    <w:rPr>
      <w:rFonts w:ascii="Arial" w:eastAsia="MS Mincho" w:hAnsi="Arial" w:cs="Times New Roman"/>
      <w:szCs w:val="20"/>
      <w:lang w:eastAsia="ru-RU"/>
    </w:rPr>
  </w:style>
  <w:style w:type="character" w:styleId="a7">
    <w:name w:val="footnote reference"/>
    <w:aliases w:val="Текст сноски Знак1 Знак,~PSD Footnote Reference,Текст сноски Знак1 Знак1"/>
    <w:uiPriority w:val="99"/>
    <w:rsid w:val="008C235B"/>
    <w:rPr>
      <w:vertAlign w:val="superscript"/>
    </w:rPr>
  </w:style>
  <w:style w:type="paragraph" w:styleId="a8">
    <w:name w:val="Body Text"/>
    <w:basedOn w:val="a"/>
    <w:link w:val="a9"/>
    <w:rsid w:val="008C235B"/>
    <w:pPr>
      <w:tabs>
        <w:tab w:val="left" w:pos="567"/>
      </w:tabs>
      <w:spacing w:before="60" w:after="20"/>
      <w:ind w:firstLine="0"/>
    </w:pPr>
    <w:rPr>
      <w:sz w:val="20"/>
    </w:rPr>
  </w:style>
  <w:style w:type="character" w:customStyle="1" w:styleId="a9">
    <w:name w:val="Основной текст Знак"/>
    <w:basedOn w:val="a0"/>
    <w:link w:val="a8"/>
    <w:rsid w:val="008C235B"/>
    <w:rPr>
      <w:rFonts w:ascii="Arial" w:eastAsia="Times New Roman" w:hAnsi="Arial" w:cs="Times New Roman"/>
      <w:sz w:val="20"/>
      <w:szCs w:val="20"/>
      <w:lang w:eastAsia="ru-RU"/>
    </w:rPr>
  </w:style>
  <w:style w:type="character" w:styleId="aa">
    <w:name w:val="Hyperlink"/>
    <w:uiPriority w:val="99"/>
    <w:rsid w:val="008C235B"/>
    <w:rPr>
      <w:color w:val="0000FF"/>
      <w:u w:val="single"/>
    </w:rPr>
  </w:style>
  <w:style w:type="paragraph" w:styleId="31">
    <w:name w:val="Body Text 3"/>
    <w:basedOn w:val="a"/>
    <w:link w:val="32"/>
    <w:unhideWhenUsed/>
    <w:rsid w:val="008C235B"/>
    <w:pPr>
      <w:spacing w:before="0" w:after="120" w:line="276" w:lineRule="auto"/>
      <w:ind w:firstLine="0"/>
      <w:jc w:val="left"/>
    </w:pPr>
    <w:rPr>
      <w:rFonts w:ascii="minorBidi" w:eastAsia="Courier New" w:hAnsi="minorBidi" w:cs="minorBidi"/>
      <w:sz w:val="16"/>
      <w:szCs w:val="16"/>
    </w:rPr>
  </w:style>
  <w:style w:type="character" w:customStyle="1" w:styleId="32">
    <w:name w:val="Основной текст 3 Знак"/>
    <w:basedOn w:val="a0"/>
    <w:link w:val="31"/>
    <w:rsid w:val="008C235B"/>
    <w:rPr>
      <w:rFonts w:ascii="minorBidi" w:eastAsia="Courier New" w:hAnsi="minorBidi" w:cs="minorBidi"/>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35B"/>
    <w:pPr>
      <w:spacing w:before="120" w:after="0" w:line="240" w:lineRule="auto"/>
      <w:ind w:firstLine="851"/>
      <w:jc w:val="both"/>
    </w:pPr>
    <w:rPr>
      <w:rFonts w:ascii="Arial" w:eastAsia="Times New Roman" w:hAnsi="Arial" w:cs="Times New Roman"/>
      <w:szCs w:val="20"/>
      <w:lang w:eastAsia="ru-RU"/>
    </w:rPr>
  </w:style>
  <w:style w:type="paragraph" w:styleId="3">
    <w:name w:val="heading 3"/>
    <w:basedOn w:val="a"/>
    <w:next w:val="a"/>
    <w:link w:val="30"/>
    <w:qFormat/>
    <w:rsid w:val="008C235B"/>
    <w:pPr>
      <w:keepNext/>
      <w:spacing w:before="240" w:after="240"/>
      <w:ind w:firstLine="0"/>
      <w:jc w:val="center"/>
      <w:outlineLvl w:val="2"/>
    </w:pPr>
    <w:rPr>
      <w:rFonts w:ascii="Times New Roman" w:hAnsi="Times New Roman"/>
      <w:b/>
    </w:rPr>
  </w:style>
  <w:style w:type="paragraph" w:styleId="8">
    <w:name w:val="heading 8"/>
    <w:basedOn w:val="a"/>
    <w:next w:val="a"/>
    <w:link w:val="80"/>
    <w:unhideWhenUsed/>
    <w:qFormat/>
    <w:rsid w:val="008C235B"/>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235B"/>
    <w:rPr>
      <w:rFonts w:ascii="Times New Roman" w:eastAsia="Times New Roman" w:hAnsi="Times New Roman" w:cs="Times New Roman"/>
      <w:b/>
      <w:szCs w:val="20"/>
      <w:lang w:eastAsia="ru-RU"/>
    </w:rPr>
  </w:style>
  <w:style w:type="character" w:customStyle="1" w:styleId="80">
    <w:name w:val="Заголовок 8 Знак"/>
    <w:basedOn w:val="a0"/>
    <w:link w:val="8"/>
    <w:rsid w:val="008C235B"/>
    <w:rPr>
      <w:rFonts w:ascii="Calibri" w:eastAsia="Times New Roman" w:hAnsi="Calibri" w:cs="Times New Roman"/>
      <w:i/>
      <w:iCs/>
      <w:sz w:val="24"/>
      <w:szCs w:val="24"/>
      <w:lang w:eastAsia="ru-RU"/>
    </w:rPr>
  </w:style>
  <w:style w:type="paragraph" w:styleId="a3">
    <w:name w:val="footer"/>
    <w:basedOn w:val="a"/>
    <w:link w:val="a4"/>
    <w:uiPriority w:val="99"/>
    <w:rsid w:val="008C235B"/>
    <w:pPr>
      <w:tabs>
        <w:tab w:val="center" w:pos="4153"/>
        <w:tab w:val="right" w:pos="8306"/>
      </w:tabs>
      <w:ind w:left="142" w:right="2124" w:firstLine="0"/>
      <w:jc w:val="left"/>
    </w:pPr>
    <w:rPr>
      <w:sz w:val="18"/>
    </w:rPr>
  </w:style>
  <w:style w:type="character" w:customStyle="1" w:styleId="a4">
    <w:name w:val="Нижний колонтитул Знак"/>
    <w:basedOn w:val="a0"/>
    <w:link w:val="a3"/>
    <w:uiPriority w:val="99"/>
    <w:rsid w:val="008C235B"/>
    <w:rPr>
      <w:rFonts w:ascii="Arial" w:eastAsia="Times New Roman" w:hAnsi="Arial" w:cs="Times New Roman"/>
      <w:sz w:val="18"/>
      <w:szCs w:val="20"/>
      <w:lang w:eastAsia="ru-RU"/>
    </w:rPr>
  </w:style>
  <w:style w:type="paragraph" w:styleId="a5">
    <w:name w:val="footnote text"/>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2,Table_Footnote_last"/>
    <w:basedOn w:val="a"/>
    <w:link w:val="a6"/>
    <w:rsid w:val="008C235B"/>
    <w:pPr>
      <w:ind w:left="284" w:hanging="284"/>
    </w:pPr>
    <w:rPr>
      <w:rFonts w:eastAsia="MS Mincho"/>
    </w:rPr>
  </w:style>
  <w:style w:type="character" w:customStyle="1" w:styleId="a6">
    <w:name w:val="Текст сноски Знак"/>
    <w:aliases w:val="Текст сноски Знак2 Знак Знак,Текст сноски Знак1 Знак Знак Знак,Текст сноски Знак Знак Знак Знак Знак,Текст сноски Знак Знак Знак Знак Знак Знак Знак,Текст сноски Знак Знак1 Знак Знак Знак,Текст сноски Знак1 Знак Знак Знак Знак Знак"/>
    <w:basedOn w:val="a0"/>
    <w:link w:val="a5"/>
    <w:rsid w:val="008C235B"/>
    <w:rPr>
      <w:rFonts w:ascii="Arial" w:eastAsia="MS Mincho" w:hAnsi="Arial" w:cs="Times New Roman"/>
      <w:szCs w:val="20"/>
      <w:lang w:eastAsia="ru-RU"/>
    </w:rPr>
  </w:style>
  <w:style w:type="character" w:styleId="a7">
    <w:name w:val="footnote reference"/>
    <w:aliases w:val="Текст сноски Знак1 Знак,~PSD Footnote Reference,Текст сноски Знак1 Знак1"/>
    <w:uiPriority w:val="99"/>
    <w:rsid w:val="008C235B"/>
    <w:rPr>
      <w:vertAlign w:val="superscript"/>
    </w:rPr>
  </w:style>
  <w:style w:type="paragraph" w:styleId="a8">
    <w:name w:val="Body Text"/>
    <w:basedOn w:val="a"/>
    <w:link w:val="a9"/>
    <w:rsid w:val="008C235B"/>
    <w:pPr>
      <w:tabs>
        <w:tab w:val="left" w:pos="567"/>
      </w:tabs>
      <w:spacing w:before="60" w:after="20"/>
      <w:ind w:firstLine="0"/>
    </w:pPr>
    <w:rPr>
      <w:sz w:val="20"/>
    </w:rPr>
  </w:style>
  <w:style w:type="character" w:customStyle="1" w:styleId="a9">
    <w:name w:val="Основной текст Знак"/>
    <w:basedOn w:val="a0"/>
    <w:link w:val="a8"/>
    <w:rsid w:val="008C235B"/>
    <w:rPr>
      <w:rFonts w:ascii="Arial" w:eastAsia="Times New Roman" w:hAnsi="Arial" w:cs="Times New Roman"/>
      <w:sz w:val="20"/>
      <w:szCs w:val="20"/>
      <w:lang w:eastAsia="ru-RU"/>
    </w:rPr>
  </w:style>
  <w:style w:type="character" w:styleId="aa">
    <w:name w:val="Hyperlink"/>
    <w:uiPriority w:val="99"/>
    <w:rsid w:val="008C235B"/>
    <w:rPr>
      <w:color w:val="0000FF"/>
      <w:u w:val="single"/>
    </w:rPr>
  </w:style>
  <w:style w:type="paragraph" w:styleId="31">
    <w:name w:val="Body Text 3"/>
    <w:basedOn w:val="a"/>
    <w:link w:val="32"/>
    <w:unhideWhenUsed/>
    <w:rsid w:val="008C235B"/>
    <w:pPr>
      <w:spacing w:before="0" w:after="120" w:line="276" w:lineRule="auto"/>
      <w:ind w:firstLine="0"/>
      <w:jc w:val="left"/>
    </w:pPr>
    <w:rPr>
      <w:rFonts w:ascii="minorBidi" w:eastAsia="Courier New" w:hAnsi="minorBidi" w:cs="minorBidi"/>
      <w:sz w:val="16"/>
      <w:szCs w:val="16"/>
    </w:rPr>
  </w:style>
  <w:style w:type="character" w:customStyle="1" w:styleId="32">
    <w:name w:val="Основной текст 3 Знак"/>
    <w:basedOn w:val="a0"/>
    <w:link w:val="31"/>
    <w:rsid w:val="008C235B"/>
    <w:rPr>
      <w:rFonts w:ascii="minorBidi" w:eastAsia="Courier New" w:hAnsi="minorBidi" w:cs="minorBidi"/>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Графшина Ирина Владимировна</dc:creator>
  <cp:keywords/>
  <dc:description/>
  <cp:lastModifiedBy>Графшина Ирина Владимировна</cp:lastModifiedBy>
  <cp:revision>2</cp:revision>
  <dcterms:created xsi:type="dcterms:W3CDTF">2018-11-28T06:44:00Z</dcterms:created>
  <dcterms:modified xsi:type="dcterms:W3CDTF">2018-11-28T06:44:00Z</dcterms:modified>
</cp:coreProperties>
</file>